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0DC301" w14:textId="77777777" w:rsidR="00504390" w:rsidRPr="007C1AF5" w:rsidRDefault="00504390" w:rsidP="00AE2307">
      <w:pPr>
        <w:tabs>
          <w:tab w:val="left" w:pos="510"/>
        </w:tabs>
        <w:ind w:right="565"/>
        <w:rPr>
          <w:sz w:val="18"/>
          <w:szCs w:val="18"/>
        </w:rPr>
      </w:pPr>
    </w:p>
    <w:p w14:paraId="2CFEE165" w14:textId="77777777" w:rsidR="008E61E8" w:rsidRPr="0012134E" w:rsidRDefault="008E61E8" w:rsidP="008E61E8">
      <w:pPr>
        <w:ind w:left="-284" w:right="282"/>
        <w:jc w:val="center"/>
        <w:rPr>
          <w:rFonts w:ascii="Comic Sans MS" w:hAnsi="Comic Sans MS"/>
          <w:b/>
          <w:sz w:val="28"/>
          <w:szCs w:val="28"/>
        </w:rPr>
      </w:pPr>
      <w:r w:rsidRPr="0012134E">
        <w:rPr>
          <w:rFonts w:ascii="Comic Sans MS" w:hAnsi="Comic Sans MS"/>
          <w:b/>
          <w:sz w:val="28"/>
          <w:szCs w:val="28"/>
        </w:rPr>
        <w:t>Cadre réglementaire de l’activité</w:t>
      </w:r>
    </w:p>
    <w:p w14:paraId="4919A5F9" w14:textId="77777777" w:rsidR="008E61E8" w:rsidRPr="007C1AF5" w:rsidRDefault="00C62E62" w:rsidP="008E61E8">
      <w:pPr>
        <w:ind w:left="-284" w:right="282"/>
        <w:jc w:val="center"/>
        <w:rPr>
          <w:rFonts w:ascii="Comic Sans MS" w:hAnsi="Comic Sans MS"/>
          <w:sz w:val="28"/>
          <w:szCs w:val="28"/>
        </w:rPr>
      </w:pPr>
      <w:r>
        <w:rPr>
          <w:rFonts w:ascii="Comic Sans MS" w:hAnsi="Comic Sans MS"/>
          <w:sz w:val="28"/>
          <w:szCs w:val="28"/>
        </w:rPr>
        <w:t>d</w:t>
      </w:r>
      <w:r w:rsidR="008E61E8" w:rsidRPr="007C1AF5">
        <w:rPr>
          <w:rFonts w:ascii="Comic Sans MS" w:hAnsi="Comic Sans MS"/>
          <w:sz w:val="28"/>
          <w:szCs w:val="28"/>
        </w:rPr>
        <w:t>urée 45 minutes, coefficient 1</w:t>
      </w:r>
    </w:p>
    <w:p w14:paraId="780129D4" w14:textId="77777777" w:rsidR="00232949" w:rsidRPr="007C1AF5" w:rsidRDefault="00232949" w:rsidP="00232949">
      <w:pPr>
        <w:ind w:right="426"/>
        <w:jc w:val="both"/>
        <w:rPr>
          <w:rFonts w:ascii="Comic Sans MS" w:hAnsi="Comic Sans MS"/>
          <w:sz w:val="32"/>
          <w:szCs w:val="32"/>
        </w:rPr>
      </w:pPr>
    </w:p>
    <w:p w14:paraId="5FAEAB31" w14:textId="77777777" w:rsidR="007C1AF5" w:rsidRPr="007C1AF5" w:rsidRDefault="007C1AF5" w:rsidP="00232949">
      <w:pPr>
        <w:ind w:right="426"/>
        <w:jc w:val="both"/>
        <w:rPr>
          <w:bCs/>
          <w:sz w:val="22"/>
          <w:szCs w:val="22"/>
        </w:rPr>
      </w:pPr>
    </w:p>
    <w:p w14:paraId="4AEA5656" w14:textId="77777777" w:rsidR="00232949" w:rsidRPr="0012134E" w:rsidRDefault="00232949" w:rsidP="00232949">
      <w:pPr>
        <w:ind w:left="284" w:right="426"/>
        <w:rPr>
          <w:rFonts w:ascii="Comic Sans MS" w:hAnsi="Comic Sans MS"/>
          <w:b/>
          <w:szCs w:val="20"/>
        </w:rPr>
      </w:pPr>
      <w:r w:rsidRPr="0012134E">
        <w:rPr>
          <w:rFonts w:ascii="Comic Sans MS" w:hAnsi="Comic Sans MS"/>
          <w:b/>
          <w:szCs w:val="20"/>
          <w:u w:val="single"/>
        </w:rPr>
        <w:t xml:space="preserve">QUESTION 1 : </w:t>
      </w:r>
      <w:r w:rsidR="00E649D0" w:rsidRPr="0012134E">
        <w:rPr>
          <w:rFonts w:ascii="Comic Sans MS" w:hAnsi="Comic Sans MS"/>
          <w:b/>
          <w:szCs w:val="20"/>
          <w:u w:val="single"/>
        </w:rPr>
        <w:t>c</w:t>
      </w:r>
      <w:r w:rsidRPr="0012134E">
        <w:rPr>
          <w:rFonts w:ascii="Comic Sans MS" w:hAnsi="Comic Sans MS"/>
          <w:b/>
          <w:szCs w:val="20"/>
          <w:u w:val="single"/>
        </w:rPr>
        <w:t xml:space="preserve">ertificat médical </w:t>
      </w:r>
      <w:r w:rsidRPr="0012134E">
        <w:rPr>
          <w:rFonts w:ascii="Comic Sans MS" w:hAnsi="Comic Sans MS"/>
          <w:b/>
          <w:szCs w:val="20"/>
        </w:rPr>
        <w:t xml:space="preserve">(4 pts)  </w:t>
      </w:r>
    </w:p>
    <w:p w14:paraId="1AFEEB6C" w14:textId="77777777" w:rsidR="00232949" w:rsidRPr="007C1AF5" w:rsidRDefault="00232949" w:rsidP="00232949">
      <w:pPr>
        <w:ind w:left="284" w:right="426"/>
        <w:rPr>
          <w:rFonts w:ascii="Comic Sans MS" w:hAnsi="Comic Sans MS"/>
          <w:szCs w:val="20"/>
        </w:rPr>
      </w:pPr>
    </w:p>
    <w:p w14:paraId="409A6155" w14:textId="77777777" w:rsidR="00232949" w:rsidRPr="007C1AF5" w:rsidRDefault="00E649D0" w:rsidP="00232949">
      <w:pPr>
        <w:ind w:left="284" w:right="426"/>
        <w:rPr>
          <w:rFonts w:ascii="Comic Sans MS" w:hAnsi="Comic Sans MS"/>
          <w:szCs w:val="20"/>
        </w:rPr>
      </w:pPr>
      <w:r>
        <w:rPr>
          <w:rFonts w:ascii="Comic Sans MS" w:hAnsi="Comic Sans MS"/>
          <w:szCs w:val="20"/>
        </w:rPr>
        <w:t>Résumez</w:t>
      </w:r>
      <w:r w:rsidR="00232949" w:rsidRPr="007C1AF5">
        <w:rPr>
          <w:rFonts w:ascii="Comic Sans MS" w:hAnsi="Comic Sans MS"/>
          <w:szCs w:val="20"/>
        </w:rPr>
        <w:t xml:space="preserve"> au sein d’un tableau les différents modes de délivrance d’un certificat médical d’absence de contre-indication (CACI) en fonction du type de</w:t>
      </w:r>
      <w:r w:rsidR="00232949" w:rsidRPr="007C1AF5">
        <w:rPr>
          <w:rFonts w:ascii="Comic Sans MS" w:hAnsi="Comic Sans MS"/>
          <w:sz w:val="22"/>
          <w:szCs w:val="22"/>
        </w:rPr>
        <w:t xml:space="preserve"> </w:t>
      </w:r>
      <w:r w:rsidR="00232949" w:rsidRPr="007C1AF5">
        <w:rPr>
          <w:rFonts w:ascii="Comic Sans MS" w:hAnsi="Comic Sans MS"/>
          <w:szCs w:val="20"/>
        </w:rPr>
        <w:t>pratique fédérale, de la profondeur d’évolution ainsi que de l’âge. Quels sont les cas particuliers ?</w:t>
      </w:r>
    </w:p>
    <w:p w14:paraId="7D94BE36" w14:textId="77777777" w:rsidR="00232949" w:rsidRPr="007C1AF5" w:rsidRDefault="00232949" w:rsidP="00232949">
      <w:pPr>
        <w:ind w:right="426"/>
        <w:rPr>
          <w:rFonts w:ascii="Comic Sans MS" w:hAnsi="Comic Sans MS"/>
          <w:szCs w:val="20"/>
        </w:rPr>
      </w:pPr>
    </w:p>
    <w:p w14:paraId="4E5210A2" w14:textId="77777777" w:rsidR="00232949" w:rsidRPr="007C1AF5" w:rsidRDefault="00232949" w:rsidP="00232949">
      <w:pPr>
        <w:ind w:left="284" w:right="426"/>
        <w:rPr>
          <w:rFonts w:ascii="Comic Sans MS" w:hAnsi="Comic Sans MS"/>
          <w:szCs w:val="20"/>
          <w:u w:val="single"/>
        </w:rPr>
      </w:pPr>
    </w:p>
    <w:p w14:paraId="3D54E9CC" w14:textId="77777777" w:rsidR="00232949" w:rsidRPr="0012134E" w:rsidRDefault="00232949" w:rsidP="00232949">
      <w:pPr>
        <w:ind w:left="284" w:right="426"/>
        <w:rPr>
          <w:rFonts w:ascii="Comic Sans MS" w:hAnsi="Comic Sans MS"/>
          <w:b/>
          <w:szCs w:val="20"/>
        </w:rPr>
      </w:pPr>
      <w:r w:rsidRPr="0012134E">
        <w:rPr>
          <w:rFonts w:ascii="Comic Sans MS" w:hAnsi="Comic Sans MS"/>
          <w:b/>
          <w:szCs w:val="20"/>
          <w:u w:val="single"/>
        </w:rPr>
        <w:t xml:space="preserve">QUESTION 2: DP et recycleurs </w:t>
      </w:r>
      <w:r w:rsidRPr="0012134E">
        <w:rPr>
          <w:rFonts w:ascii="Comic Sans MS" w:hAnsi="Comic Sans MS"/>
          <w:b/>
          <w:szCs w:val="20"/>
        </w:rPr>
        <w:t>(2 pts)</w:t>
      </w:r>
    </w:p>
    <w:p w14:paraId="7D9A13DE" w14:textId="77777777" w:rsidR="00232949" w:rsidRPr="007C1AF5" w:rsidRDefault="00232949" w:rsidP="00232949">
      <w:pPr>
        <w:ind w:left="284" w:right="426"/>
        <w:rPr>
          <w:rFonts w:ascii="Comic Sans MS" w:hAnsi="Comic Sans MS"/>
          <w:szCs w:val="20"/>
          <w:u w:val="single"/>
        </w:rPr>
      </w:pPr>
    </w:p>
    <w:p w14:paraId="1AF926E8" w14:textId="77777777" w:rsidR="00232949" w:rsidRPr="007C1AF5" w:rsidRDefault="00232949" w:rsidP="00232949">
      <w:pPr>
        <w:ind w:left="284" w:right="426"/>
        <w:rPr>
          <w:rFonts w:ascii="Comic Sans MS" w:hAnsi="Comic Sans MS"/>
          <w:szCs w:val="20"/>
        </w:rPr>
      </w:pPr>
      <w:r w:rsidRPr="007C1AF5">
        <w:rPr>
          <w:rFonts w:ascii="Comic Sans MS" w:hAnsi="Comic Sans MS"/>
          <w:szCs w:val="20"/>
        </w:rPr>
        <w:t>Deux plongeurs en recycleur fermé électronique ayant terminé leur premier cursus de formation fédéral (plongées au nitrox) souhaitent venir plonger avec votre club. Selon le code du sport, quelles sont les conditions à vérifier en tant que DP pour pouvoir les accepter sur votre bateau ?</w:t>
      </w:r>
    </w:p>
    <w:p w14:paraId="6356647A" w14:textId="77777777" w:rsidR="00232949" w:rsidRPr="007C1AF5" w:rsidRDefault="00232949" w:rsidP="00232949">
      <w:pPr>
        <w:ind w:left="284" w:right="426"/>
        <w:rPr>
          <w:szCs w:val="20"/>
        </w:rPr>
      </w:pPr>
    </w:p>
    <w:p w14:paraId="04598021" w14:textId="77777777" w:rsidR="00232949" w:rsidRPr="007C1AF5" w:rsidRDefault="00232949" w:rsidP="00232949">
      <w:pPr>
        <w:ind w:left="284" w:right="426"/>
        <w:rPr>
          <w:szCs w:val="20"/>
        </w:rPr>
      </w:pPr>
    </w:p>
    <w:p w14:paraId="7895235D" w14:textId="77777777" w:rsidR="00232949" w:rsidRPr="0012134E" w:rsidRDefault="00232949" w:rsidP="00232949">
      <w:pPr>
        <w:ind w:left="284" w:right="426"/>
        <w:rPr>
          <w:rFonts w:ascii="Comic Sans MS" w:hAnsi="Comic Sans MS"/>
          <w:b/>
          <w:szCs w:val="20"/>
        </w:rPr>
      </w:pPr>
      <w:r w:rsidRPr="0012134E">
        <w:rPr>
          <w:rFonts w:ascii="Comic Sans MS" w:hAnsi="Comic Sans MS"/>
          <w:b/>
          <w:szCs w:val="20"/>
          <w:u w:val="single"/>
        </w:rPr>
        <w:t xml:space="preserve">QUESTION 3 : </w:t>
      </w:r>
      <w:r w:rsidR="00E649D0" w:rsidRPr="0012134E">
        <w:rPr>
          <w:rFonts w:ascii="Comic Sans MS" w:hAnsi="Comic Sans MS"/>
          <w:b/>
          <w:szCs w:val="20"/>
          <w:u w:val="single"/>
        </w:rPr>
        <w:t>a</w:t>
      </w:r>
      <w:r w:rsidRPr="0012134E">
        <w:rPr>
          <w:rFonts w:ascii="Comic Sans MS" w:hAnsi="Comic Sans MS"/>
          <w:b/>
          <w:szCs w:val="20"/>
          <w:u w:val="single"/>
        </w:rPr>
        <w:t xml:space="preserve">llègements </w:t>
      </w:r>
      <w:r w:rsidR="00E649D0" w:rsidRPr="0012134E">
        <w:rPr>
          <w:rFonts w:ascii="Comic Sans MS" w:hAnsi="Comic Sans MS"/>
          <w:b/>
          <w:szCs w:val="20"/>
          <w:u w:val="single"/>
        </w:rPr>
        <w:t xml:space="preserve">du </w:t>
      </w:r>
      <w:r w:rsidRPr="0012134E">
        <w:rPr>
          <w:rFonts w:ascii="Comic Sans MS" w:hAnsi="Comic Sans MS"/>
          <w:b/>
          <w:szCs w:val="20"/>
          <w:u w:val="single"/>
        </w:rPr>
        <w:t xml:space="preserve">cursus MF1 </w:t>
      </w:r>
      <w:r w:rsidRPr="0012134E">
        <w:rPr>
          <w:rFonts w:ascii="Comic Sans MS" w:hAnsi="Comic Sans MS"/>
          <w:b/>
          <w:szCs w:val="20"/>
        </w:rPr>
        <w:t>(4 pts)</w:t>
      </w:r>
    </w:p>
    <w:p w14:paraId="0C7A9B87" w14:textId="77777777" w:rsidR="00232949" w:rsidRPr="007C1AF5" w:rsidRDefault="00232949" w:rsidP="00232949">
      <w:pPr>
        <w:ind w:left="284" w:right="426"/>
        <w:jc w:val="both"/>
        <w:rPr>
          <w:rFonts w:ascii="Comic Sans MS" w:hAnsi="Comic Sans MS"/>
          <w:szCs w:val="20"/>
        </w:rPr>
      </w:pPr>
    </w:p>
    <w:p w14:paraId="56AD3D85" w14:textId="77777777" w:rsidR="00232949" w:rsidRPr="007C1AF5" w:rsidRDefault="00232949" w:rsidP="00232949">
      <w:pPr>
        <w:ind w:left="284" w:right="426"/>
        <w:jc w:val="both"/>
        <w:rPr>
          <w:rFonts w:ascii="Comic Sans MS" w:hAnsi="Comic Sans MS"/>
          <w:szCs w:val="20"/>
        </w:rPr>
      </w:pPr>
      <w:r w:rsidRPr="007C1AF5">
        <w:rPr>
          <w:rFonts w:ascii="Comic Sans MS" w:hAnsi="Comic Sans MS"/>
          <w:szCs w:val="20"/>
        </w:rPr>
        <w:t>Un E2 fédéral souhaite entrer en cursus de formation MF1 et vien</w:t>
      </w:r>
      <w:r w:rsidR="00E649D0">
        <w:rPr>
          <w:rFonts w:ascii="Comic Sans MS" w:hAnsi="Comic Sans MS"/>
          <w:szCs w:val="20"/>
        </w:rPr>
        <w:t>t</w:t>
      </w:r>
      <w:r w:rsidRPr="007C1AF5">
        <w:rPr>
          <w:rFonts w:ascii="Comic Sans MS" w:hAnsi="Comic Sans MS"/>
          <w:szCs w:val="20"/>
        </w:rPr>
        <w:t xml:space="preserve"> vous demander conseil pour bénéficier de l’exemption de stag</w:t>
      </w:r>
      <w:r w:rsidR="00E649D0">
        <w:rPr>
          <w:rFonts w:ascii="Comic Sans MS" w:hAnsi="Comic Sans MS"/>
          <w:szCs w:val="20"/>
        </w:rPr>
        <w:t>e initial. Indiquez-lui</w:t>
      </w:r>
      <w:r w:rsidRPr="007C1AF5">
        <w:rPr>
          <w:rFonts w:ascii="Comic Sans MS" w:hAnsi="Comic Sans MS"/>
          <w:szCs w:val="20"/>
        </w:rPr>
        <w:t xml:space="preserve"> la procédure à suivre pour obtenir son livret pédagogique, les pièces à fournir ainsi que les personnes habilitées à les délivrer.</w:t>
      </w:r>
    </w:p>
    <w:p w14:paraId="4F1DE8FD" w14:textId="77777777" w:rsidR="00232949" w:rsidRPr="007C1AF5" w:rsidRDefault="00232949" w:rsidP="00232949">
      <w:pPr>
        <w:ind w:left="284" w:right="426"/>
        <w:jc w:val="both"/>
        <w:rPr>
          <w:rFonts w:ascii="Comic Sans MS" w:hAnsi="Comic Sans MS"/>
          <w:szCs w:val="20"/>
        </w:rPr>
      </w:pPr>
    </w:p>
    <w:p w14:paraId="49800B4D" w14:textId="77777777" w:rsidR="00232949" w:rsidRPr="007C1AF5" w:rsidRDefault="00232949" w:rsidP="00232949">
      <w:pPr>
        <w:ind w:right="426"/>
        <w:jc w:val="both"/>
        <w:rPr>
          <w:bCs/>
          <w:sz w:val="22"/>
          <w:szCs w:val="22"/>
        </w:rPr>
      </w:pPr>
    </w:p>
    <w:p w14:paraId="503E5732" w14:textId="77777777" w:rsidR="00232949" w:rsidRPr="0012134E" w:rsidRDefault="00232949" w:rsidP="00232949">
      <w:pPr>
        <w:ind w:left="284" w:right="426"/>
        <w:rPr>
          <w:rFonts w:ascii="Comic Sans MS" w:hAnsi="Comic Sans MS"/>
          <w:b/>
          <w:szCs w:val="20"/>
        </w:rPr>
      </w:pPr>
      <w:r w:rsidRPr="0012134E">
        <w:rPr>
          <w:rFonts w:ascii="Comic Sans MS" w:hAnsi="Comic Sans MS"/>
          <w:b/>
          <w:szCs w:val="20"/>
          <w:u w:val="single"/>
        </w:rPr>
        <w:t xml:space="preserve">QUESTION 4 : </w:t>
      </w:r>
      <w:r w:rsidR="00E649D0" w:rsidRPr="0012134E">
        <w:rPr>
          <w:rFonts w:ascii="Comic Sans MS" w:hAnsi="Comic Sans MS"/>
          <w:b/>
          <w:szCs w:val="20"/>
          <w:u w:val="single"/>
        </w:rPr>
        <w:t>p</w:t>
      </w:r>
      <w:r w:rsidRPr="0012134E">
        <w:rPr>
          <w:rFonts w:ascii="Comic Sans MS" w:hAnsi="Comic Sans MS"/>
          <w:b/>
          <w:szCs w:val="20"/>
          <w:u w:val="single"/>
        </w:rPr>
        <w:t>rérogatives</w:t>
      </w:r>
      <w:r w:rsidR="0012134E">
        <w:rPr>
          <w:rFonts w:ascii="Comic Sans MS" w:hAnsi="Comic Sans MS"/>
          <w:b/>
          <w:szCs w:val="20"/>
          <w:u w:val="single"/>
        </w:rPr>
        <w:t xml:space="preserve"> du</w:t>
      </w:r>
      <w:r w:rsidRPr="0012134E">
        <w:rPr>
          <w:rFonts w:ascii="Comic Sans MS" w:hAnsi="Comic Sans MS"/>
          <w:b/>
          <w:szCs w:val="20"/>
          <w:u w:val="single"/>
        </w:rPr>
        <w:t xml:space="preserve"> MF2 </w:t>
      </w:r>
      <w:r w:rsidRPr="0012134E">
        <w:rPr>
          <w:rFonts w:ascii="Comic Sans MS" w:hAnsi="Comic Sans MS"/>
          <w:b/>
          <w:szCs w:val="20"/>
        </w:rPr>
        <w:t>(4 pts)</w:t>
      </w:r>
    </w:p>
    <w:p w14:paraId="02A40B49" w14:textId="77777777" w:rsidR="00232949" w:rsidRPr="007C1AF5" w:rsidRDefault="00232949" w:rsidP="00232949">
      <w:pPr>
        <w:ind w:left="284" w:right="426"/>
        <w:rPr>
          <w:rFonts w:ascii="Comic Sans MS" w:hAnsi="Comic Sans MS"/>
          <w:szCs w:val="20"/>
        </w:rPr>
      </w:pPr>
    </w:p>
    <w:p w14:paraId="6A519522" w14:textId="77777777" w:rsidR="00232949" w:rsidRPr="007C1AF5" w:rsidRDefault="00232949" w:rsidP="00232949">
      <w:pPr>
        <w:ind w:left="284" w:right="426"/>
        <w:rPr>
          <w:rFonts w:ascii="Comic Sans MS" w:hAnsi="Comic Sans MS"/>
          <w:szCs w:val="20"/>
        </w:rPr>
      </w:pPr>
      <w:r w:rsidRPr="007C1AF5">
        <w:rPr>
          <w:rFonts w:ascii="Comic Sans MS" w:hAnsi="Comic Sans MS"/>
          <w:szCs w:val="20"/>
        </w:rPr>
        <w:t xml:space="preserve">Quelles sont les prérogatives du MF2 telles que définies dans le code du sport et le Manuel de Formation </w:t>
      </w:r>
      <w:r w:rsidR="00E649D0">
        <w:rPr>
          <w:rFonts w:ascii="Comic Sans MS" w:hAnsi="Comic Sans MS"/>
          <w:szCs w:val="20"/>
        </w:rPr>
        <w:t>T</w:t>
      </w:r>
      <w:r w:rsidRPr="007C1AF5">
        <w:rPr>
          <w:rFonts w:ascii="Comic Sans MS" w:hAnsi="Comic Sans MS"/>
          <w:szCs w:val="20"/>
        </w:rPr>
        <w:t>echnique (mélanges exclus) ?</w:t>
      </w:r>
    </w:p>
    <w:p w14:paraId="56D31A3C" w14:textId="77777777" w:rsidR="00232949" w:rsidRPr="007C1AF5" w:rsidRDefault="00232949" w:rsidP="00232949">
      <w:pPr>
        <w:ind w:left="284" w:right="426"/>
        <w:rPr>
          <w:rFonts w:ascii="Comic Sans MS" w:hAnsi="Comic Sans MS"/>
          <w:szCs w:val="20"/>
        </w:rPr>
      </w:pPr>
    </w:p>
    <w:p w14:paraId="7BA25B51" w14:textId="77777777" w:rsidR="00232949" w:rsidRPr="007C1AF5" w:rsidRDefault="00232949" w:rsidP="00232949">
      <w:pPr>
        <w:ind w:left="284" w:right="426"/>
        <w:jc w:val="both"/>
        <w:rPr>
          <w:rFonts w:ascii="Comic Sans MS" w:hAnsi="Comic Sans MS"/>
          <w:szCs w:val="20"/>
        </w:rPr>
      </w:pPr>
    </w:p>
    <w:p w14:paraId="1E96255E" w14:textId="77777777" w:rsidR="00232949" w:rsidRPr="0012134E" w:rsidRDefault="00232949" w:rsidP="00232949">
      <w:pPr>
        <w:ind w:left="284" w:right="426"/>
        <w:rPr>
          <w:rFonts w:ascii="Comic Sans MS" w:hAnsi="Comic Sans MS"/>
          <w:b/>
          <w:szCs w:val="20"/>
        </w:rPr>
      </w:pPr>
      <w:r w:rsidRPr="0012134E">
        <w:rPr>
          <w:rFonts w:ascii="Comic Sans MS" w:hAnsi="Comic Sans MS"/>
          <w:b/>
          <w:szCs w:val="20"/>
          <w:u w:val="single"/>
        </w:rPr>
        <w:t xml:space="preserve">QUESTION 5 : </w:t>
      </w:r>
      <w:r w:rsidR="00E649D0" w:rsidRPr="0012134E">
        <w:rPr>
          <w:rFonts w:ascii="Comic Sans MS" w:hAnsi="Comic Sans MS"/>
          <w:b/>
          <w:szCs w:val="20"/>
          <w:u w:val="single"/>
        </w:rPr>
        <w:t>s</w:t>
      </w:r>
      <w:r w:rsidRPr="0012134E">
        <w:rPr>
          <w:rFonts w:ascii="Comic Sans MS" w:hAnsi="Comic Sans MS"/>
          <w:b/>
          <w:szCs w:val="20"/>
          <w:u w:val="single"/>
        </w:rPr>
        <w:t xml:space="preserve">tation de gonflage </w:t>
      </w:r>
      <w:r w:rsidRPr="0012134E">
        <w:rPr>
          <w:rFonts w:ascii="Comic Sans MS" w:hAnsi="Comic Sans MS"/>
          <w:b/>
          <w:szCs w:val="20"/>
        </w:rPr>
        <w:t>(4 pts)</w:t>
      </w:r>
    </w:p>
    <w:p w14:paraId="01245334" w14:textId="77777777" w:rsidR="00232949" w:rsidRPr="007C1AF5" w:rsidRDefault="00232949" w:rsidP="00232949">
      <w:pPr>
        <w:ind w:left="284" w:right="426"/>
        <w:rPr>
          <w:rFonts w:ascii="Comic Sans MS" w:hAnsi="Comic Sans MS"/>
          <w:szCs w:val="20"/>
        </w:rPr>
      </w:pPr>
    </w:p>
    <w:p w14:paraId="6998B360" w14:textId="77777777" w:rsidR="00232949" w:rsidRPr="007C1AF5" w:rsidRDefault="00232949" w:rsidP="00E649D0">
      <w:pPr>
        <w:pStyle w:val="Listecouleur-Accent12"/>
        <w:numPr>
          <w:ilvl w:val="0"/>
          <w:numId w:val="41"/>
        </w:numPr>
        <w:ind w:left="567" w:right="426"/>
        <w:rPr>
          <w:rFonts w:ascii="Comic Sans MS" w:hAnsi="Comic Sans MS"/>
          <w:sz w:val="20"/>
          <w:szCs w:val="20"/>
        </w:rPr>
      </w:pPr>
      <w:r w:rsidRPr="007C1AF5">
        <w:rPr>
          <w:rFonts w:ascii="Comic Sans MS" w:hAnsi="Comic Sans MS"/>
          <w:sz w:val="20"/>
          <w:szCs w:val="20"/>
        </w:rPr>
        <w:t>Quels sont les risques potentiels d</w:t>
      </w:r>
      <w:r w:rsidR="00E649D0">
        <w:rPr>
          <w:rFonts w:ascii="Comic Sans MS" w:hAnsi="Comic Sans MS"/>
          <w:sz w:val="20"/>
          <w:szCs w:val="20"/>
        </w:rPr>
        <w:t>’un</w:t>
      </w:r>
      <w:r w:rsidRPr="007C1AF5">
        <w:rPr>
          <w:rFonts w:ascii="Comic Sans MS" w:hAnsi="Comic Sans MS"/>
          <w:sz w:val="20"/>
          <w:szCs w:val="20"/>
        </w:rPr>
        <w:t>e station de gonflage pour le personnel, le matériel et l’environnement ? (2 pt)</w:t>
      </w:r>
    </w:p>
    <w:p w14:paraId="222660A4" w14:textId="77777777" w:rsidR="00232949" w:rsidRPr="007C1AF5" w:rsidRDefault="00232949" w:rsidP="00E649D0">
      <w:pPr>
        <w:pStyle w:val="Listecouleur-Accent12"/>
        <w:numPr>
          <w:ilvl w:val="0"/>
          <w:numId w:val="41"/>
        </w:numPr>
        <w:ind w:left="567" w:right="426"/>
        <w:rPr>
          <w:rFonts w:ascii="Comic Sans MS" w:hAnsi="Comic Sans MS"/>
          <w:sz w:val="20"/>
          <w:szCs w:val="20"/>
        </w:rPr>
      </w:pPr>
      <w:r w:rsidRPr="007C1AF5">
        <w:rPr>
          <w:rFonts w:ascii="Comic Sans MS" w:hAnsi="Comic Sans MS"/>
          <w:sz w:val="20"/>
          <w:szCs w:val="20"/>
        </w:rPr>
        <w:t>Quels sont les documents à présenter en cas de contrôle de la station de gonflage ? Vous regrouperez vos réponses dans un tableau en précisant ce qui est du ressort de l’exploitant, de l’installateur, du fabricant ainsi que les affichages obligatoires</w:t>
      </w:r>
      <w:r w:rsidR="00E649D0">
        <w:rPr>
          <w:rFonts w:ascii="Comic Sans MS" w:hAnsi="Comic Sans MS"/>
          <w:sz w:val="20"/>
          <w:szCs w:val="20"/>
        </w:rPr>
        <w:t>.</w:t>
      </w:r>
      <w:r w:rsidRPr="007C1AF5">
        <w:rPr>
          <w:rFonts w:ascii="Comic Sans MS" w:hAnsi="Comic Sans MS"/>
          <w:sz w:val="20"/>
          <w:szCs w:val="20"/>
        </w:rPr>
        <w:t xml:space="preserve"> (2 pts)</w:t>
      </w:r>
    </w:p>
    <w:p w14:paraId="35562EB3" w14:textId="77777777" w:rsidR="00232949" w:rsidRPr="007C1AF5" w:rsidRDefault="00232949" w:rsidP="00232949">
      <w:pPr>
        <w:ind w:left="284" w:right="426"/>
        <w:rPr>
          <w:rFonts w:ascii="Comic Sans MS" w:hAnsi="Comic Sans MS"/>
          <w:szCs w:val="20"/>
        </w:rPr>
      </w:pPr>
    </w:p>
    <w:p w14:paraId="464A4891" w14:textId="77777777" w:rsidR="00232949" w:rsidRPr="007C1AF5" w:rsidRDefault="00232949" w:rsidP="00232949">
      <w:pPr>
        <w:ind w:left="284" w:right="426"/>
        <w:rPr>
          <w:rFonts w:ascii="Comic Sans MS" w:hAnsi="Comic Sans MS"/>
          <w:szCs w:val="20"/>
        </w:rPr>
      </w:pPr>
    </w:p>
    <w:p w14:paraId="2ACEBDB7" w14:textId="77777777" w:rsidR="00232949" w:rsidRPr="0012134E" w:rsidRDefault="00E649D0" w:rsidP="00232949">
      <w:pPr>
        <w:ind w:left="284" w:right="426"/>
        <w:rPr>
          <w:rFonts w:ascii="Comic Sans MS" w:hAnsi="Comic Sans MS"/>
          <w:b/>
          <w:szCs w:val="20"/>
        </w:rPr>
      </w:pPr>
      <w:r w:rsidRPr="0012134E">
        <w:rPr>
          <w:rFonts w:ascii="Comic Sans MS" w:hAnsi="Comic Sans MS"/>
          <w:b/>
          <w:szCs w:val="20"/>
          <w:u w:val="single"/>
        </w:rPr>
        <w:t xml:space="preserve">QUESTION 6 : organisation </w:t>
      </w:r>
      <w:r w:rsidR="00232949" w:rsidRPr="0012134E">
        <w:rPr>
          <w:rFonts w:ascii="Comic Sans MS" w:hAnsi="Comic Sans MS"/>
          <w:b/>
          <w:szCs w:val="20"/>
          <w:u w:val="single"/>
        </w:rPr>
        <w:t>fédéral</w:t>
      </w:r>
      <w:r w:rsidRPr="0012134E">
        <w:rPr>
          <w:rFonts w:ascii="Comic Sans MS" w:hAnsi="Comic Sans MS"/>
          <w:b/>
          <w:szCs w:val="20"/>
          <w:u w:val="single"/>
        </w:rPr>
        <w:t>e</w:t>
      </w:r>
      <w:r w:rsidR="00232949" w:rsidRPr="0012134E">
        <w:rPr>
          <w:rFonts w:ascii="Comic Sans MS" w:hAnsi="Comic Sans MS"/>
          <w:b/>
          <w:szCs w:val="20"/>
          <w:u w:val="single"/>
        </w:rPr>
        <w:t xml:space="preserve"> </w:t>
      </w:r>
      <w:r w:rsidR="00232949" w:rsidRPr="0012134E">
        <w:rPr>
          <w:rFonts w:ascii="Comic Sans MS" w:hAnsi="Comic Sans MS"/>
          <w:b/>
          <w:szCs w:val="20"/>
        </w:rPr>
        <w:t>(2 pts)</w:t>
      </w:r>
    </w:p>
    <w:p w14:paraId="5850E38E" w14:textId="77777777" w:rsidR="00232949" w:rsidRPr="007C1AF5" w:rsidRDefault="00232949" w:rsidP="00232949">
      <w:pPr>
        <w:ind w:left="284" w:right="426"/>
        <w:rPr>
          <w:rFonts w:ascii="Comic Sans MS" w:hAnsi="Comic Sans MS"/>
          <w:szCs w:val="20"/>
        </w:rPr>
      </w:pPr>
    </w:p>
    <w:p w14:paraId="3236A2C4" w14:textId="77777777" w:rsidR="00232949" w:rsidRPr="007C1AF5" w:rsidRDefault="00232949" w:rsidP="00232949">
      <w:pPr>
        <w:ind w:left="284"/>
        <w:jc w:val="both"/>
        <w:rPr>
          <w:rFonts w:ascii="Comic Sans MS" w:hAnsi="Comic Sans MS"/>
          <w:szCs w:val="20"/>
        </w:rPr>
      </w:pPr>
      <w:r w:rsidRPr="007C1AF5">
        <w:rPr>
          <w:rFonts w:ascii="Comic Sans MS" w:hAnsi="Comic Sans MS"/>
          <w:szCs w:val="20"/>
        </w:rPr>
        <w:t>Quel est le rôle de la CTN ? Quelle est sa composition et comment ses membres sont-ils désignés ?</w:t>
      </w:r>
    </w:p>
    <w:p w14:paraId="750F0D6B" w14:textId="77777777" w:rsidR="009E2A46" w:rsidRDefault="009E2A46">
      <w:pPr>
        <w:rPr>
          <w:bCs/>
          <w:sz w:val="22"/>
          <w:szCs w:val="22"/>
        </w:rPr>
      </w:pPr>
      <w:r>
        <w:rPr>
          <w:bCs/>
          <w:sz w:val="22"/>
          <w:szCs w:val="22"/>
        </w:rPr>
        <w:br w:type="page"/>
      </w:r>
    </w:p>
    <w:p w14:paraId="5D82C85E" w14:textId="77777777" w:rsidR="00232949" w:rsidRPr="007C1AF5" w:rsidRDefault="00722264" w:rsidP="00232949">
      <w:pPr>
        <w:ind w:right="282"/>
        <w:jc w:val="center"/>
        <w:rPr>
          <w:rFonts w:ascii="Comic Sans MS" w:hAnsi="Comic Sans MS"/>
          <w:sz w:val="32"/>
          <w:szCs w:val="32"/>
        </w:rPr>
      </w:pPr>
      <w:r>
        <w:rPr>
          <w:rFonts w:ascii="Comic Sans MS" w:hAnsi="Comic Sans MS"/>
          <w:sz w:val="32"/>
          <w:szCs w:val="32"/>
        </w:rPr>
        <w:lastRenderedPageBreak/>
        <w:t xml:space="preserve">Cadre réglementaire - </w:t>
      </w:r>
      <w:r w:rsidR="00232949" w:rsidRPr="007C1AF5">
        <w:rPr>
          <w:rFonts w:ascii="Comic Sans MS" w:hAnsi="Comic Sans MS"/>
          <w:sz w:val="32"/>
          <w:szCs w:val="32"/>
        </w:rPr>
        <w:t>Référentiel de correction</w:t>
      </w:r>
    </w:p>
    <w:p w14:paraId="7D4D99C8" w14:textId="77777777" w:rsidR="00232949" w:rsidRPr="007C1AF5" w:rsidRDefault="00232949" w:rsidP="00232949"/>
    <w:p w14:paraId="2511937B" w14:textId="77777777" w:rsidR="00232949" w:rsidRPr="007C1AF5" w:rsidRDefault="00232949" w:rsidP="00232949"/>
    <w:p w14:paraId="2E53990C" w14:textId="77777777" w:rsidR="00232949" w:rsidRPr="00C62E62" w:rsidRDefault="00232949" w:rsidP="00232949">
      <w:pPr>
        <w:ind w:left="284" w:right="426"/>
        <w:rPr>
          <w:rFonts w:ascii="Comic Sans MS" w:hAnsi="Comic Sans MS"/>
          <w:b/>
          <w:szCs w:val="20"/>
        </w:rPr>
      </w:pPr>
      <w:r w:rsidRPr="00C62E62">
        <w:rPr>
          <w:rFonts w:ascii="Comic Sans MS" w:hAnsi="Comic Sans MS"/>
          <w:b/>
          <w:szCs w:val="20"/>
          <w:u w:val="single"/>
        </w:rPr>
        <w:t xml:space="preserve">QUESTION 1 : </w:t>
      </w:r>
      <w:r w:rsidR="00D51573" w:rsidRPr="00C62E62">
        <w:rPr>
          <w:rFonts w:ascii="Comic Sans MS" w:hAnsi="Comic Sans MS"/>
          <w:b/>
          <w:szCs w:val="20"/>
          <w:u w:val="single"/>
        </w:rPr>
        <w:t>c</w:t>
      </w:r>
      <w:r w:rsidRPr="00C62E62">
        <w:rPr>
          <w:rFonts w:ascii="Comic Sans MS" w:hAnsi="Comic Sans MS"/>
          <w:b/>
          <w:szCs w:val="20"/>
          <w:u w:val="single"/>
        </w:rPr>
        <w:t xml:space="preserve">ertificat médical </w:t>
      </w:r>
      <w:r w:rsidRPr="00C62E62">
        <w:rPr>
          <w:rFonts w:ascii="Comic Sans MS" w:hAnsi="Comic Sans MS"/>
          <w:b/>
          <w:szCs w:val="20"/>
        </w:rPr>
        <w:t xml:space="preserve">(4 pts)  </w:t>
      </w:r>
    </w:p>
    <w:p w14:paraId="58232026" w14:textId="77777777" w:rsidR="00232949" w:rsidRPr="007C1AF5" w:rsidRDefault="00232949" w:rsidP="00232949">
      <w:pPr>
        <w:ind w:left="426" w:right="426"/>
        <w:rPr>
          <w:rFonts w:ascii="Comic Sans MS" w:hAnsi="Comic Sans MS"/>
          <w:szCs w:val="20"/>
          <w:u w:val="single"/>
        </w:rPr>
      </w:pPr>
    </w:p>
    <w:p w14:paraId="569533E3" w14:textId="77777777" w:rsidR="00232949" w:rsidRDefault="00E649D0" w:rsidP="00232949">
      <w:pPr>
        <w:ind w:left="284" w:right="426"/>
        <w:rPr>
          <w:rFonts w:ascii="Comic Sans MS" w:hAnsi="Comic Sans MS"/>
          <w:szCs w:val="20"/>
        </w:rPr>
      </w:pPr>
      <w:r>
        <w:rPr>
          <w:rFonts w:ascii="Comic Sans MS" w:hAnsi="Comic Sans MS"/>
          <w:szCs w:val="20"/>
        </w:rPr>
        <w:t>Résumez</w:t>
      </w:r>
      <w:r w:rsidR="00232949" w:rsidRPr="007C1AF5">
        <w:rPr>
          <w:rFonts w:ascii="Comic Sans MS" w:hAnsi="Comic Sans MS"/>
          <w:szCs w:val="20"/>
        </w:rPr>
        <w:t xml:space="preserve"> au sein d’un tableau les différents modes de délivrance d’un certificat médical d’absence de contre-indication (CACI) en fonction du type de</w:t>
      </w:r>
      <w:r w:rsidR="00232949" w:rsidRPr="007C1AF5">
        <w:rPr>
          <w:rFonts w:ascii="Comic Sans MS" w:hAnsi="Comic Sans MS"/>
          <w:sz w:val="22"/>
          <w:szCs w:val="22"/>
        </w:rPr>
        <w:t xml:space="preserve"> </w:t>
      </w:r>
      <w:r w:rsidR="00232949" w:rsidRPr="007C1AF5">
        <w:rPr>
          <w:rFonts w:ascii="Comic Sans MS" w:hAnsi="Comic Sans MS"/>
          <w:szCs w:val="20"/>
        </w:rPr>
        <w:t>pratique fédérale, de la profondeur d’évolution ainsi que de l’âge. Quels sont les cas particuliers ?</w:t>
      </w:r>
    </w:p>
    <w:p w14:paraId="34F45C63" w14:textId="77777777" w:rsidR="00891731" w:rsidRPr="007C1AF5" w:rsidRDefault="00891731" w:rsidP="00232949">
      <w:pPr>
        <w:ind w:left="284" w:right="426"/>
        <w:rPr>
          <w:rFonts w:ascii="Comic Sans MS" w:hAnsi="Comic Sans MS"/>
          <w:szCs w:val="20"/>
        </w:rPr>
      </w:pPr>
    </w:p>
    <w:p w14:paraId="1D892266" w14:textId="77777777" w:rsidR="00232949" w:rsidRDefault="00232949" w:rsidP="00D51573">
      <w:pPr>
        <w:ind w:left="284" w:right="426"/>
        <w:rPr>
          <w:rFonts w:ascii="Comic Sans MS" w:hAnsi="Comic Sans MS"/>
          <w:color w:val="0000FF"/>
          <w:sz w:val="22"/>
          <w:szCs w:val="22"/>
        </w:rPr>
      </w:pPr>
      <w:r w:rsidRPr="007C1AF5">
        <w:rPr>
          <w:rFonts w:ascii="Comic Sans MS" w:hAnsi="Comic Sans MS"/>
          <w:color w:val="0000FF"/>
          <w:sz w:val="22"/>
          <w:szCs w:val="22"/>
        </w:rPr>
        <w:t>(2 points)</w:t>
      </w:r>
    </w:p>
    <w:p w14:paraId="30F97421" w14:textId="77777777" w:rsidR="00232949" w:rsidRPr="007C1AF5" w:rsidRDefault="00B27992" w:rsidP="00D51573">
      <w:pPr>
        <w:ind w:right="426"/>
        <w:jc w:val="center"/>
        <w:rPr>
          <w:rFonts w:ascii="Comic Sans MS" w:hAnsi="Comic Sans MS"/>
          <w:color w:val="0000FF"/>
          <w:sz w:val="22"/>
          <w:szCs w:val="22"/>
        </w:rPr>
      </w:pPr>
      <w:r w:rsidRPr="007C1AF5">
        <w:rPr>
          <w:rFonts w:ascii="Comic Sans MS" w:hAnsi="Comic Sans MS"/>
          <w:noProof/>
          <w:color w:val="0000FF"/>
          <w:sz w:val="22"/>
          <w:szCs w:val="22"/>
        </w:rPr>
        <w:drawing>
          <wp:inline distT="0" distB="0" distL="0" distR="0" wp14:anchorId="29F9851A" wp14:editId="64740771">
            <wp:extent cx="6202680" cy="416052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202680" cy="4160520"/>
                    </a:xfrm>
                    <a:prstGeom prst="rect">
                      <a:avLst/>
                    </a:prstGeom>
                    <a:noFill/>
                    <a:ln>
                      <a:noFill/>
                    </a:ln>
                  </pic:spPr>
                </pic:pic>
              </a:graphicData>
            </a:graphic>
          </wp:inline>
        </w:drawing>
      </w:r>
    </w:p>
    <w:p w14:paraId="6CE8DDFE" w14:textId="77777777" w:rsidR="00232949" w:rsidRPr="007C1AF5" w:rsidRDefault="00232949" w:rsidP="00D51573">
      <w:pPr>
        <w:ind w:left="284" w:right="426"/>
        <w:rPr>
          <w:rFonts w:ascii="Comic Sans MS" w:hAnsi="Comic Sans MS"/>
          <w:color w:val="0000FF"/>
          <w:sz w:val="22"/>
          <w:szCs w:val="22"/>
        </w:rPr>
      </w:pPr>
      <w:r w:rsidRPr="007C1AF5">
        <w:rPr>
          <w:rFonts w:ascii="Comic Sans MS" w:hAnsi="Comic Sans MS"/>
          <w:color w:val="0000FF"/>
          <w:sz w:val="22"/>
          <w:szCs w:val="22"/>
        </w:rPr>
        <w:t>(2 points)</w:t>
      </w:r>
    </w:p>
    <w:p w14:paraId="3C994878" w14:textId="77777777" w:rsidR="00232949" w:rsidRPr="007C1AF5" w:rsidRDefault="00B27992" w:rsidP="00D51573">
      <w:pPr>
        <w:ind w:right="426"/>
        <w:jc w:val="center"/>
        <w:rPr>
          <w:rFonts w:ascii="Comic Sans MS" w:hAnsi="Comic Sans MS"/>
          <w:color w:val="0000FF"/>
          <w:sz w:val="22"/>
          <w:szCs w:val="22"/>
        </w:rPr>
      </w:pPr>
      <w:r w:rsidRPr="007C1AF5">
        <w:rPr>
          <w:rFonts w:ascii="Comic Sans MS" w:hAnsi="Comic Sans MS"/>
          <w:noProof/>
          <w:color w:val="0000FF"/>
          <w:sz w:val="22"/>
          <w:szCs w:val="22"/>
        </w:rPr>
        <w:drawing>
          <wp:inline distT="0" distB="0" distL="0" distR="0" wp14:anchorId="524E6173" wp14:editId="23FD6C18">
            <wp:extent cx="6050280" cy="2522220"/>
            <wp:effectExtent l="0" t="0" r="0" b="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50280" cy="2522220"/>
                    </a:xfrm>
                    <a:prstGeom prst="rect">
                      <a:avLst/>
                    </a:prstGeom>
                    <a:noFill/>
                    <a:ln>
                      <a:noFill/>
                    </a:ln>
                  </pic:spPr>
                </pic:pic>
              </a:graphicData>
            </a:graphic>
          </wp:inline>
        </w:drawing>
      </w:r>
    </w:p>
    <w:p w14:paraId="5F7DEC59" w14:textId="77777777" w:rsidR="00232949" w:rsidRPr="007C1AF5" w:rsidRDefault="00232949" w:rsidP="00232949">
      <w:pPr>
        <w:ind w:right="426"/>
        <w:rPr>
          <w:rFonts w:ascii="Comic Sans MS" w:hAnsi="Comic Sans MS"/>
          <w:color w:val="0000FF"/>
          <w:sz w:val="22"/>
          <w:szCs w:val="22"/>
        </w:rPr>
      </w:pPr>
    </w:p>
    <w:p w14:paraId="7CE0FA7B" w14:textId="77777777" w:rsidR="00232949" w:rsidRPr="00C62E62" w:rsidRDefault="00232949" w:rsidP="00232949">
      <w:pPr>
        <w:ind w:left="284" w:right="426"/>
        <w:rPr>
          <w:rFonts w:ascii="Comic Sans MS" w:hAnsi="Comic Sans MS"/>
          <w:b/>
          <w:szCs w:val="20"/>
        </w:rPr>
      </w:pPr>
      <w:r w:rsidRPr="00C62E62">
        <w:rPr>
          <w:rFonts w:ascii="Comic Sans MS" w:hAnsi="Comic Sans MS"/>
          <w:b/>
          <w:szCs w:val="20"/>
          <w:u w:val="single"/>
        </w:rPr>
        <w:t xml:space="preserve">QUESTION 2 : DP et recycleurs </w:t>
      </w:r>
      <w:r w:rsidRPr="00C62E62">
        <w:rPr>
          <w:rFonts w:ascii="Comic Sans MS" w:hAnsi="Comic Sans MS"/>
          <w:b/>
          <w:szCs w:val="20"/>
        </w:rPr>
        <w:t>(2 pts)</w:t>
      </w:r>
    </w:p>
    <w:p w14:paraId="5DF62CF4" w14:textId="77777777" w:rsidR="00232949" w:rsidRPr="007C1AF5" w:rsidRDefault="00232949" w:rsidP="00232949">
      <w:pPr>
        <w:ind w:left="284" w:right="426"/>
        <w:rPr>
          <w:rFonts w:ascii="Comic Sans MS" w:hAnsi="Comic Sans MS"/>
          <w:szCs w:val="20"/>
        </w:rPr>
      </w:pPr>
    </w:p>
    <w:p w14:paraId="4827789D" w14:textId="77777777" w:rsidR="00232949" w:rsidRPr="007C1AF5" w:rsidRDefault="00232949" w:rsidP="00232949">
      <w:pPr>
        <w:ind w:left="284" w:right="426"/>
        <w:rPr>
          <w:rFonts w:ascii="Comic Sans MS" w:hAnsi="Comic Sans MS"/>
          <w:szCs w:val="20"/>
        </w:rPr>
      </w:pPr>
      <w:r w:rsidRPr="007C1AF5">
        <w:rPr>
          <w:rFonts w:ascii="Comic Sans MS" w:hAnsi="Comic Sans MS"/>
          <w:szCs w:val="20"/>
        </w:rPr>
        <w:t>Deux plongeurs en recycleur fermé électronique ayant terminé leur premier cursus de formation fédéral (plongées au nitrox) souhaitent venir plonger avec votre club. Selon le code du sport, quelles sont les conditions à vérifier en tant que DP pour pouvoir les accepter sur votre bateau ?</w:t>
      </w:r>
    </w:p>
    <w:p w14:paraId="2D4AEF0F" w14:textId="77777777" w:rsidR="00232949" w:rsidRPr="007C1AF5" w:rsidRDefault="00232949" w:rsidP="00232949">
      <w:pPr>
        <w:ind w:left="284" w:right="426"/>
        <w:rPr>
          <w:rFonts w:ascii="Comic Sans MS" w:hAnsi="Comic Sans MS"/>
          <w:szCs w:val="20"/>
        </w:rPr>
      </w:pPr>
    </w:p>
    <w:p w14:paraId="2EC1EBFD" w14:textId="77777777" w:rsidR="00232949" w:rsidRPr="009E2A46" w:rsidRDefault="00232949" w:rsidP="00232949">
      <w:pPr>
        <w:ind w:left="284" w:right="426"/>
        <w:rPr>
          <w:rFonts w:ascii="Comic Sans MS" w:hAnsi="Comic Sans MS"/>
          <w:szCs w:val="20"/>
        </w:rPr>
      </w:pPr>
      <w:r w:rsidRPr="009E2A46">
        <w:rPr>
          <w:rFonts w:ascii="Comic Sans MS" w:hAnsi="Comic Sans MS"/>
          <w:color w:val="0000FF"/>
          <w:szCs w:val="20"/>
        </w:rPr>
        <w:t xml:space="preserve">Les plongeurs sont au minimum </w:t>
      </w:r>
      <w:r w:rsidR="00D51573" w:rsidRPr="009E2A46">
        <w:rPr>
          <w:rFonts w:ascii="Comic Sans MS" w:hAnsi="Comic Sans MS"/>
          <w:color w:val="0000FF"/>
          <w:szCs w:val="20"/>
        </w:rPr>
        <w:t>N</w:t>
      </w:r>
      <w:r w:rsidRPr="009E2A46">
        <w:rPr>
          <w:rFonts w:ascii="Comic Sans MS" w:hAnsi="Comic Sans MS"/>
          <w:color w:val="0000FF"/>
          <w:szCs w:val="20"/>
        </w:rPr>
        <w:t>3 et sont donc autonomes. En ce qui concerne le DP, il doit :</w:t>
      </w:r>
    </w:p>
    <w:p w14:paraId="60872512" w14:textId="77777777" w:rsidR="00232949" w:rsidRPr="009E2A46" w:rsidRDefault="00232949" w:rsidP="00232949">
      <w:pPr>
        <w:pStyle w:val="Listecouleur-Accent12"/>
        <w:numPr>
          <w:ilvl w:val="0"/>
          <w:numId w:val="40"/>
        </w:numPr>
        <w:ind w:right="426"/>
        <w:rPr>
          <w:rFonts w:ascii="Comic Sans MS" w:hAnsi="Comic Sans MS"/>
          <w:color w:val="0000FF"/>
          <w:sz w:val="20"/>
          <w:szCs w:val="20"/>
        </w:rPr>
      </w:pPr>
      <w:r w:rsidRPr="009E2A46">
        <w:rPr>
          <w:rFonts w:ascii="Comic Sans MS" w:hAnsi="Comic Sans MS"/>
          <w:color w:val="0000FF"/>
          <w:sz w:val="20"/>
          <w:szCs w:val="20"/>
        </w:rPr>
        <w:t>être certifié nitrox confirmé (PN-C)</w:t>
      </w:r>
      <w:r w:rsidR="00D51573" w:rsidRPr="009E2A46">
        <w:rPr>
          <w:rFonts w:ascii="Comic Sans MS" w:hAnsi="Comic Sans MS"/>
          <w:color w:val="0000FF"/>
          <w:sz w:val="20"/>
          <w:szCs w:val="20"/>
        </w:rPr>
        <w:t>,</w:t>
      </w:r>
    </w:p>
    <w:p w14:paraId="3BA60D6A" w14:textId="04CC54A7" w:rsidR="00232949" w:rsidRPr="009E2A46" w:rsidRDefault="00D51573" w:rsidP="00232949">
      <w:pPr>
        <w:pStyle w:val="Listecouleur-Accent12"/>
        <w:numPr>
          <w:ilvl w:val="0"/>
          <w:numId w:val="40"/>
        </w:numPr>
        <w:ind w:right="426"/>
        <w:rPr>
          <w:rFonts w:ascii="Comic Sans MS" w:hAnsi="Comic Sans MS"/>
          <w:color w:val="0000FF"/>
          <w:sz w:val="20"/>
          <w:szCs w:val="20"/>
        </w:rPr>
      </w:pPr>
      <w:r w:rsidRPr="009E2A46">
        <w:rPr>
          <w:rFonts w:ascii="Comic Sans MS" w:hAnsi="Comic Sans MS"/>
          <w:color w:val="0000FF"/>
          <w:sz w:val="20"/>
          <w:szCs w:val="20"/>
        </w:rPr>
        <w:t>v</w:t>
      </w:r>
      <w:r w:rsidR="00232949" w:rsidRPr="009E2A46">
        <w:rPr>
          <w:rFonts w:ascii="Comic Sans MS" w:hAnsi="Comic Sans MS"/>
          <w:color w:val="0000FF"/>
          <w:sz w:val="20"/>
          <w:szCs w:val="20"/>
        </w:rPr>
        <w:t xml:space="preserve">érifier que les machines </w:t>
      </w:r>
      <w:r w:rsidR="0011750B">
        <w:rPr>
          <w:rFonts w:ascii="Comic Sans MS" w:hAnsi="Comic Sans MS"/>
          <w:color w:val="0000FF"/>
          <w:sz w:val="20"/>
          <w:szCs w:val="20"/>
        </w:rPr>
        <w:t>répondent aux normes en vigueur</w:t>
      </w:r>
      <w:r w:rsidRPr="009E2A46">
        <w:rPr>
          <w:rFonts w:ascii="Comic Sans MS" w:hAnsi="Comic Sans MS"/>
          <w:color w:val="0000FF"/>
          <w:sz w:val="20"/>
          <w:szCs w:val="20"/>
        </w:rPr>
        <w:t>,</w:t>
      </w:r>
    </w:p>
    <w:p w14:paraId="6C5D683B" w14:textId="77777777" w:rsidR="00232949" w:rsidRPr="009E2A46" w:rsidRDefault="00D51573" w:rsidP="00232949">
      <w:pPr>
        <w:pStyle w:val="Listecouleur-Accent12"/>
        <w:numPr>
          <w:ilvl w:val="0"/>
          <w:numId w:val="40"/>
        </w:numPr>
        <w:ind w:right="426"/>
        <w:rPr>
          <w:rFonts w:ascii="Comic Sans MS" w:hAnsi="Comic Sans MS"/>
          <w:color w:val="0000FF"/>
          <w:sz w:val="20"/>
          <w:szCs w:val="20"/>
        </w:rPr>
      </w:pPr>
      <w:r w:rsidRPr="009E2A46">
        <w:rPr>
          <w:rFonts w:ascii="Comic Sans MS" w:hAnsi="Comic Sans MS"/>
          <w:color w:val="0000FF"/>
          <w:sz w:val="20"/>
          <w:szCs w:val="20"/>
        </w:rPr>
        <w:t>v</w:t>
      </w:r>
      <w:r w:rsidR="00232949" w:rsidRPr="009E2A46">
        <w:rPr>
          <w:rFonts w:ascii="Comic Sans MS" w:hAnsi="Comic Sans MS"/>
          <w:color w:val="0000FF"/>
          <w:sz w:val="20"/>
          <w:szCs w:val="20"/>
        </w:rPr>
        <w:t>érifier que les plongeurs ont bien les certifications nécessaires (</w:t>
      </w:r>
      <w:r w:rsidRPr="009E2A46">
        <w:rPr>
          <w:rFonts w:ascii="Comic Sans MS" w:hAnsi="Comic Sans MS"/>
          <w:color w:val="0000FF"/>
          <w:sz w:val="20"/>
          <w:szCs w:val="20"/>
        </w:rPr>
        <w:t>N</w:t>
      </w:r>
      <w:r w:rsidR="00232949" w:rsidRPr="009E2A46">
        <w:rPr>
          <w:rFonts w:ascii="Comic Sans MS" w:hAnsi="Comic Sans MS"/>
          <w:color w:val="0000FF"/>
          <w:sz w:val="20"/>
          <w:szCs w:val="20"/>
        </w:rPr>
        <w:t>3, nitrox confirmé et plongeur recycleur fermé à diluant air)</w:t>
      </w:r>
      <w:r w:rsidRPr="009E2A46">
        <w:rPr>
          <w:rFonts w:ascii="Comic Sans MS" w:hAnsi="Comic Sans MS"/>
          <w:color w:val="0000FF"/>
          <w:sz w:val="20"/>
          <w:szCs w:val="20"/>
        </w:rPr>
        <w:t>,</w:t>
      </w:r>
    </w:p>
    <w:p w14:paraId="56749FA3" w14:textId="77777777" w:rsidR="00232949" w:rsidRPr="009E2A46" w:rsidRDefault="00D51573" w:rsidP="00232949">
      <w:pPr>
        <w:pStyle w:val="Listecouleur-Accent12"/>
        <w:numPr>
          <w:ilvl w:val="0"/>
          <w:numId w:val="40"/>
        </w:numPr>
        <w:ind w:right="426"/>
        <w:rPr>
          <w:rFonts w:ascii="Comic Sans MS" w:hAnsi="Comic Sans MS"/>
          <w:color w:val="0000FF"/>
          <w:sz w:val="20"/>
          <w:szCs w:val="20"/>
        </w:rPr>
      </w:pPr>
      <w:r w:rsidRPr="009E2A46">
        <w:rPr>
          <w:rFonts w:ascii="Comic Sans MS" w:hAnsi="Comic Sans MS"/>
          <w:color w:val="0000FF"/>
          <w:sz w:val="20"/>
          <w:szCs w:val="20"/>
        </w:rPr>
        <w:t>l</w:t>
      </w:r>
      <w:r w:rsidR="00232949" w:rsidRPr="009E2A46">
        <w:rPr>
          <w:rFonts w:ascii="Comic Sans MS" w:hAnsi="Comic Sans MS"/>
          <w:color w:val="0000FF"/>
          <w:sz w:val="20"/>
          <w:szCs w:val="20"/>
        </w:rPr>
        <w:t>ors d’une plongée avec un recycleur organisée au-delà de 6 mètres, les plongeurs doivent avoir accès à un système respiratoire de secours en circuit ouvert délivrant un ou plusieurs mélanges respirables autorisant le retour en surface. En milieu naturel, lorsque la personne encadrant la palanquée utilise un recycleur, le système respiratoire de secours doit être indépendant du recycleur</w:t>
      </w:r>
      <w:r w:rsidRPr="009E2A46">
        <w:rPr>
          <w:rFonts w:ascii="Comic Sans MS" w:hAnsi="Comic Sans MS"/>
          <w:color w:val="0000FF"/>
          <w:sz w:val="20"/>
          <w:szCs w:val="20"/>
        </w:rPr>
        <w:t>.</w:t>
      </w:r>
    </w:p>
    <w:p w14:paraId="531D01F6" w14:textId="77777777" w:rsidR="00232949" w:rsidRPr="009E2A46" w:rsidRDefault="00232949" w:rsidP="00232949">
      <w:pPr>
        <w:ind w:left="567" w:right="426"/>
        <w:rPr>
          <w:rFonts w:ascii="Comic Sans MS" w:hAnsi="Comic Sans MS"/>
          <w:color w:val="0000FF"/>
          <w:szCs w:val="20"/>
        </w:rPr>
      </w:pPr>
      <w:r w:rsidRPr="009E2A46">
        <w:rPr>
          <w:rFonts w:ascii="Comic Sans MS" w:hAnsi="Comic Sans MS"/>
          <w:color w:val="0000FF"/>
          <w:szCs w:val="20"/>
        </w:rPr>
        <w:t>(0,5 point par réponse correcte)</w:t>
      </w:r>
    </w:p>
    <w:p w14:paraId="1AE11ABA" w14:textId="77777777" w:rsidR="00232949" w:rsidRPr="007C1AF5" w:rsidRDefault="00232949" w:rsidP="00232949">
      <w:pPr>
        <w:ind w:left="567" w:right="426"/>
        <w:rPr>
          <w:rFonts w:ascii="Comic Sans MS" w:hAnsi="Comic Sans MS"/>
          <w:i/>
          <w:color w:val="0000FF"/>
          <w:szCs w:val="20"/>
        </w:rPr>
      </w:pPr>
    </w:p>
    <w:p w14:paraId="48CB1BAD" w14:textId="77777777" w:rsidR="00232949" w:rsidRPr="007C1AF5" w:rsidRDefault="00232949" w:rsidP="00232949">
      <w:pPr>
        <w:ind w:right="426"/>
        <w:rPr>
          <w:rFonts w:ascii="Comic Sans MS" w:hAnsi="Comic Sans MS"/>
          <w:color w:val="0000FF"/>
          <w:szCs w:val="20"/>
        </w:rPr>
      </w:pPr>
    </w:p>
    <w:p w14:paraId="32F187FA" w14:textId="77777777" w:rsidR="00232949" w:rsidRPr="00C62E62" w:rsidRDefault="00232949" w:rsidP="00232949">
      <w:pPr>
        <w:ind w:left="284" w:right="426"/>
        <w:rPr>
          <w:rFonts w:ascii="Comic Sans MS" w:hAnsi="Comic Sans MS"/>
          <w:b/>
          <w:szCs w:val="20"/>
        </w:rPr>
      </w:pPr>
      <w:r w:rsidRPr="00C62E62">
        <w:rPr>
          <w:rFonts w:ascii="Comic Sans MS" w:hAnsi="Comic Sans MS"/>
          <w:b/>
          <w:szCs w:val="20"/>
          <w:u w:val="single"/>
        </w:rPr>
        <w:t xml:space="preserve">QUESTION 3 : </w:t>
      </w:r>
      <w:r w:rsidR="00C62E62" w:rsidRPr="00C62E62">
        <w:rPr>
          <w:rFonts w:ascii="Comic Sans MS" w:hAnsi="Comic Sans MS"/>
          <w:b/>
          <w:szCs w:val="20"/>
          <w:u w:val="single"/>
        </w:rPr>
        <w:t>a</w:t>
      </w:r>
      <w:r w:rsidRPr="00C62E62">
        <w:rPr>
          <w:rFonts w:ascii="Comic Sans MS" w:hAnsi="Comic Sans MS"/>
          <w:b/>
          <w:szCs w:val="20"/>
          <w:u w:val="single"/>
        </w:rPr>
        <w:t xml:space="preserve">llègements cursus MF1 </w:t>
      </w:r>
      <w:r w:rsidRPr="00C62E62">
        <w:rPr>
          <w:rFonts w:ascii="Comic Sans MS" w:hAnsi="Comic Sans MS"/>
          <w:b/>
          <w:szCs w:val="20"/>
        </w:rPr>
        <w:t>(4 pts)</w:t>
      </w:r>
    </w:p>
    <w:p w14:paraId="76FA4A46" w14:textId="77777777" w:rsidR="00232949" w:rsidRPr="007C1AF5" w:rsidRDefault="00232949" w:rsidP="00232949">
      <w:pPr>
        <w:ind w:left="284" w:right="426"/>
        <w:jc w:val="both"/>
        <w:rPr>
          <w:rFonts w:ascii="Comic Sans MS" w:hAnsi="Comic Sans MS"/>
          <w:szCs w:val="20"/>
        </w:rPr>
      </w:pPr>
    </w:p>
    <w:p w14:paraId="7B005211" w14:textId="77777777" w:rsidR="00232949" w:rsidRPr="007C1AF5" w:rsidRDefault="00232949" w:rsidP="00232949">
      <w:pPr>
        <w:ind w:left="284" w:right="426"/>
        <w:jc w:val="both"/>
        <w:rPr>
          <w:rFonts w:ascii="Comic Sans MS" w:hAnsi="Comic Sans MS"/>
          <w:szCs w:val="20"/>
        </w:rPr>
      </w:pPr>
      <w:r w:rsidRPr="007C1AF5">
        <w:rPr>
          <w:rFonts w:ascii="Comic Sans MS" w:hAnsi="Comic Sans MS"/>
          <w:szCs w:val="20"/>
        </w:rPr>
        <w:t>Un E2 fédéral souhaite entrer en cursus de formation MF1 et vien</w:t>
      </w:r>
      <w:r w:rsidR="00E649D0">
        <w:rPr>
          <w:rFonts w:ascii="Comic Sans MS" w:hAnsi="Comic Sans MS"/>
          <w:szCs w:val="20"/>
        </w:rPr>
        <w:t>t</w:t>
      </w:r>
      <w:r w:rsidRPr="007C1AF5">
        <w:rPr>
          <w:rFonts w:ascii="Comic Sans MS" w:hAnsi="Comic Sans MS"/>
          <w:szCs w:val="20"/>
        </w:rPr>
        <w:t xml:space="preserve"> vous demander conseil pour bénéficier de l’exemption de stag</w:t>
      </w:r>
      <w:r w:rsidR="00E649D0">
        <w:rPr>
          <w:rFonts w:ascii="Comic Sans MS" w:hAnsi="Comic Sans MS"/>
          <w:szCs w:val="20"/>
        </w:rPr>
        <w:t>e initial. Indiquez-lui</w:t>
      </w:r>
      <w:r w:rsidRPr="007C1AF5">
        <w:rPr>
          <w:rFonts w:ascii="Comic Sans MS" w:hAnsi="Comic Sans MS"/>
          <w:szCs w:val="20"/>
        </w:rPr>
        <w:t xml:space="preserve"> la procédure à suivre pour obtenir son livret pédagogique, les pièces à fournir ainsi que les personnes habilitées à les délivrer.</w:t>
      </w:r>
    </w:p>
    <w:p w14:paraId="56595315" w14:textId="77777777" w:rsidR="00232949" w:rsidRPr="007C1AF5" w:rsidRDefault="00232949" w:rsidP="00232949">
      <w:pPr>
        <w:ind w:left="284" w:right="426"/>
        <w:jc w:val="both"/>
        <w:rPr>
          <w:bCs/>
          <w:szCs w:val="20"/>
        </w:rPr>
      </w:pPr>
    </w:p>
    <w:p w14:paraId="3BD51EAD" w14:textId="77777777" w:rsidR="00232949" w:rsidRPr="009E2A46" w:rsidRDefault="00232949" w:rsidP="00D51573">
      <w:pPr>
        <w:ind w:left="284" w:right="426"/>
        <w:rPr>
          <w:rFonts w:ascii="Comic Sans MS" w:hAnsi="Comic Sans MS"/>
          <w:color w:val="0000FF"/>
          <w:szCs w:val="20"/>
        </w:rPr>
      </w:pPr>
      <w:r w:rsidRPr="009E2A46">
        <w:rPr>
          <w:rFonts w:ascii="Comic Sans MS" w:hAnsi="Comic Sans MS"/>
          <w:color w:val="0000FF"/>
          <w:szCs w:val="20"/>
        </w:rPr>
        <w:t>Documents à fournir pou</w:t>
      </w:r>
      <w:r w:rsidR="00D51573" w:rsidRPr="009E2A46">
        <w:rPr>
          <w:rFonts w:ascii="Comic Sans MS" w:hAnsi="Comic Sans MS"/>
          <w:color w:val="0000FF"/>
          <w:szCs w:val="20"/>
        </w:rPr>
        <w:t>r</w:t>
      </w:r>
      <w:r w:rsidRPr="009E2A46">
        <w:rPr>
          <w:rFonts w:ascii="Comic Sans MS" w:hAnsi="Comic Sans MS"/>
          <w:color w:val="0000FF"/>
          <w:szCs w:val="20"/>
        </w:rPr>
        <w:t xml:space="preserve"> le dossier d’exemption de stage initial</w:t>
      </w:r>
      <w:r w:rsidR="00D51573" w:rsidRPr="009E2A46">
        <w:rPr>
          <w:rFonts w:ascii="Comic Sans MS" w:hAnsi="Comic Sans MS"/>
          <w:color w:val="0000FF"/>
          <w:szCs w:val="20"/>
        </w:rPr>
        <w:t xml:space="preserve"> </w:t>
      </w:r>
      <w:r w:rsidRPr="009E2A46">
        <w:rPr>
          <w:rFonts w:ascii="Comic Sans MS" w:hAnsi="Comic Sans MS"/>
          <w:color w:val="0000FF"/>
          <w:szCs w:val="20"/>
        </w:rPr>
        <w:t>:</w:t>
      </w:r>
    </w:p>
    <w:p w14:paraId="7A06A8B6" w14:textId="77777777" w:rsidR="00232949" w:rsidRPr="009E2A46" w:rsidRDefault="00D51573" w:rsidP="00232949">
      <w:pPr>
        <w:numPr>
          <w:ilvl w:val="0"/>
          <w:numId w:val="39"/>
        </w:numPr>
        <w:ind w:left="709" w:right="426" w:hanging="142"/>
        <w:rPr>
          <w:rFonts w:ascii="Comic Sans MS" w:hAnsi="Comic Sans MS"/>
          <w:color w:val="0000FF"/>
          <w:szCs w:val="20"/>
        </w:rPr>
      </w:pPr>
      <w:r w:rsidRPr="009E2A46">
        <w:rPr>
          <w:rFonts w:ascii="Comic Sans MS" w:hAnsi="Comic Sans MS"/>
          <w:color w:val="0000FF"/>
          <w:szCs w:val="20"/>
        </w:rPr>
        <w:t>b</w:t>
      </w:r>
      <w:r w:rsidR="00232949" w:rsidRPr="009E2A46">
        <w:rPr>
          <w:rFonts w:ascii="Comic Sans MS" w:hAnsi="Comic Sans MS"/>
          <w:color w:val="0000FF"/>
          <w:szCs w:val="20"/>
        </w:rPr>
        <w:t>revet de Guide de Palanquée – Niveau 4 de la FFESSM ou carte de Guide de Palanquée Associé de la FFESSM ou du N</w:t>
      </w:r>
      <w:r w:rsidRPr="009E2A46">
        <w:rPr>
          <w:rFonts w:ascii="Comic Sans MS" w:hAnsi="Comic Sans MS"/>
          <w:color w:val="0000FF"/>
          <w:szCs w:val="20"/>
        </w:rPr>
        <w:t>iveau 4 de l’ANMP ou du BP-JEPS,</w:t>
      </w:r>
    </w:p>
    <w:p w14:paraId="6C835476" w14:textId="77777777" w:rsidR="00232949" w:rsidRPr="009E2A46" w:rsidRDefault="00D51573" w:rsidP="00232949">
      <w:pPr>
        <w:numPr>
          <w:ilvl w:val="0"/>
          <w:numId w:val="39"/>
        </w:numPr>
        <w:ind w:left="709" w:right="426" w:hanging="142"/>
        <w:rPr>
          <w:rFonts w:ascii="Comic Sans MS" w:hAnsi="Comic Sans MS"/>
          <w:color w:val="0000FF"/>
          <w:szCs w:val="20"/>
        </w:rPr>
      </w:pPr>
      <w:r w:rsidRPr="009E2A46">
        <w:rPr>
          <w:rFonts w:ascii="Comic Sans MS" w:hAnsi="Comic Sans MS"/>
          <w:color w:val="0000FF"/>
          <w:szCs w:val="20"/>
        </w:rPr>
        <w:t>b</w:t>
      </w:r>
      <w:r w:rsidR="00232949" w:rsidRPr="009E2A46">
        <w:rPr>
          <w:rFonts w:ascii="Comic Sans MS" w:hAnsi="Comic Sans MS"/>
          <w:color w:val="0000FF"/>
          <w:szCs w:val="20"/>
        </w:rPr>
        <w:t>revet d’Initiateur</w:t>
      </w:r>
      <w:r w:rsidRPr="009E2A46">
        <w:rPr>
          <w:rFonts w:ascii="Comic Sans MS" w:hAnsi="Comic Sans MS"/>
          <w:color w:val="0000FF"/>
          <w:szCs w:val="20"/>
        </w:rPr>
        <w:t>,</w:t>
      </w:r>
    </w:p>
    <w:p w14:paraId="054C26EF" w14:textId="77777777" w:rsidR="00232949" w:rsidRPr="009E2A46" w:rsidRDefault="00D51573" w:rsidP="00232949">
      <w:pPr>
        <w:numPr>
          <w:ilvl w:val="0"/>
          <w:numId w:val="39"/>
        </w:numPr>
        <w:ind w:left="709" w:right="426" w:hanging="142"/>
        <w:rPr>
          <w:rFonts w:ascii="Comic Sans MS" w:hAnsi="Comic Sans MS"/>
          <w:color w:val="0000FF"/>
          <w:szCs w:val="20"/>
        </w:rPr>
      </w:pPr>
      <w:r w:rsidRPr="009E2A46">
        <w:rPr>
          <w:rFonts w:ascii="Comic Sans MS" w:hAnsi="Comic Sans MS"/>
          <w:color w:val="0000FF"/>
          <w:szCs w:val="20"/>
        </w:rPr>
        <w:t>a</w:t>
      </w:r>
      <w:r w:rsidR="00232949" w:rsidRPr="009E2A46">
        <w:rPr>
          <w:rFonts w:ascii="Comic Sans MS" w:hAnsi="Comic Sans MS"/>
          <w:color w:val="0000FF"/>
          <w:szCs w:val="20"/>
        </w:rPr>
        <w:t>ttestation de réalisation de l’UC10 du cursus Initiateur ou du GC4</w:t>
      </w:r>
      <w:r w:rsidRPr="009E2A46">
        <w:rPr>
          <w:rFonts w:ascii="Comic Sans MS" w:hAnsi="Comic Sans MS"/>
          <w:color w:val="0000FF"/>
          <w:szCs w:val="20"/>
        </w:rPr>
        <w:t>,</w:t>
      </w:r>
    </w:p>
    <w:p w14:paraId="557E603C" w14:textId="77777777" w:rsidR="00232949" w:rsidRPr="009E2A46" w:rsidRDefault="00D51573" w:rsidP="00232949">
      <w:pPr>
        <w:numPr>
          <w:ilvl w:val="0"/>
          <w:numId w:val="39"/>
        </w:numPr>
        <w:ind w:left="709" w:right="426" w:hanging="142"/>
        <w:rPr>
          <w:rFonts w:ascii="Comic Sans MS" w:hAnsi="Comic Sans MS"/>
          <w:color w:val="0000FF"/>
          <w:szCs w:val="20"/>
        </w:rPr>
      </w:pPr>
      <w:r w:rsidRPr="009E2A46">
        <w:rPr>
          <w:rFonts w:ascii="Comic Sans MS" w:hAnsi="Comic Sans MS"/>
          <w:color w:val="0000FF"/>
          <w:szCs w:val="20"/>
        </w:rPr>
        <w:t>a</w:t>
      </w:r>
      <w:r w:rsidR="00232949" w:rsidRPr="009E2A46">
        <w:rPr>
          <w:rFonts w:ascii="Comic Sans MS" w:hAnsi="Comic Sans MS"/>
          <w:color w:val="0000FF"/>
          <w:szCs w:val="20"/>
        </w:rPr>
        <w:t>ttestation de réalisation de 20 séances d’enseignement dans l’espace 0-20 m à l’issu</w:t>
      </w:r>
      <w:r w:rsidRPr="009E2A46">
        <w:rPr>
          <w:rFonts w:ascii="Comic Sans MS" w:hAnsi="Comic Sans MS"/>
          <w:color w:val="0000FF"/>
          <w:szCs w:val="20"/>
        </w:rPr>
        <w:t>e</w:t>
      </w:r>
      <w:r w:rsidR="00232949" w:rsidRPr="009E2A46">
        <w:rPr>
          <w:rFonts w:ascii="Comic Sans MS" w:hAnsi="Comic Sans MS"/>
          <w:color w:val="0000FF"/>
          <w:szCs w:val="20"/>
        </w:rPr>
        <w:t xml:space="preserve"> de l’acquisition de l’UC10, dont au moins 10 en milieu naturel au-delà de 6m (hors fosse). Cette attestation doit être validée par le DP licencié à la FFES</w:t>
      </w:r>
      <w:r w:rsidRPr="009E2A46">
        <w:rPr>
          <w:rFonts w:ascii="Comic Sans MS" w:hAnsi="Comic Sans MS"/>
          <w:color w:val="0000FF"/>
          <w:szCs w:val="20"/>
        </w:rPr>
        <w:t>SM et par le président du club,</w:t>
      </w:r>
    </w:p>
    <w:p w14:paraId="6C3ECD96" w14:textId="77777777" w:rsidR="00232949" w:rsidRPr="007C1AF5" w:rsidRDefault="00D51573" w:rsidP="00232949">
      <w:pPr>
        <w:numPr>
          <w:ilvl w:val="0"/>
          <w:numId w:val="39"/>
        </w:numPr>
        <w:ind w:left="709" w:right="426" w:hanging="142"/>
        <w:rPr>
          <w:rFonts w:ascii="Comic Sans MS" w:hAnsi="Comic Sans MS"/>
          <w:i/>
          <w:color w:val="0000FF"/>
          <w:szCs w:val="20"/>
        </w:rPr>
      </w:pPr>
      <w:r w:rsidRPr="009E2A46">
        <w:rPr>
          <w:rFonts w:ascii="Comic Sans MS" w:hAnsi="Comic Sans MS"/>
          <w:color w:val="0000FF"/>
          <w:szCs w:val="20"/>
        </w:rPr>
        <w:t>s</w:t>
      </w:r>
      <w:r w:rsidR="00232949" w:rsidRPr="009E2A46">
        <w:rPr>
          <w:rFonts w:ascii="Comic Sans MS" w:hAnsi="Comic Sans MS"/>
          <w:color w:val="0000FF"/>
          <w:szCs w:val="20"/>
        </w:rPr>
        <w:t>i le candidat remplit bien toutes les conditions, la demande de délivrance du livret pédagogique se fera auprès du président</w:t>
      </w:r>
      <w:r w:rsidR="00232949" w:rsidRPr="007C1AF5">
        <w:rPr>
          <w:rFonts w:ascii="Comic Sans MS" w:hAnsi="Comic Sans MS"/>
          <w:i/>
          <w:color w:val="0000FF"/>
          <w:szCs w:val="20"/>
        </w:rPr>
        <w:t xml:space="preserve"> de la CTR qui notera les allégements et exemptions.</w:t>
      </w:r>
    </w:p>
    <w:p w14:paraId="4061F3FF" w14:textId="77777777" w:rsidR="00232949" w:rsidRPr="007C1AF5" w:rsidRDefault="00232949" w:rsidP="00232949">
      <w:pPr>
        <w:ind w:left="709" w:right="426"/>
        <w:rPr>
          <w:rFonts w:ascii="Comic Sans MS" w:hAnsi="Comic Sans MS"/>
          <w:i/>
          <w:color w:val="0000FF"/>
          <w:szCs w:val="20"/>
        </w:rPr>
      </w:pPr>
    </w:p>
    <w:p w14:paraId="08DA44E6" w14:textId="77777777" w:rsidR="00232949" w:rsidRPr="007C1AF5" w:rsidRDefault="00232949" w:rsidP="00232949">
      <w:pPr>
        <w:ind w:left="709" w:right="426"/>
        <w:rPr>
          <w:rFonts w:ascii="Comic Sans MS" w:hAnsi="Comic Sans MS"/>
          <w:i/>
          <w:color w:val="0000FF"/>
          <w:szCs w:val="20"/>
        </w:rPr>
      </w:pPr>
    </w:p>
    <w:p w14:paraId="3891D511" w14:textId="77777777" w:rsidR="00232949" w:rsidRPr="00C62E62" w:rsidRDefault="00232949" w:rsidP="00232949">
      <w:pPr>
        <w:ind w:left="284" w:right="426"/>
        <w:rPr>
          <w:rFonts w:ascii="Comic Sans MS" w:hAnsi="Comic Sans MS"/>
          <w:b/>
          <w:szCs w:val="20"/>
        </w:rPr>
      </w:pPr>
      <w:r w:rsidRPr="00C62E62">
        <w:rPr>
          <w:rFonts w:ascii="Comic Sans MS" w:hAnsi="Comic Sans MS"/>
          <w:b/>
          <w:szCs w:val="20"/>
          <w:u w:val="single"/>
        </w:rPr>
        <w:t xml:space="preserve">QUESTION 4 : </w:t>
      </w:r>
      <w:r w:rsidR="00C62E62" w:rsidRPr="00C62E62">
        <w:rPr>
          <w:rFonts w:ascii="Comic Sans MS" w:hAnsi="Comic Sans MS"/>
          <w:b/>
          <w:szCs w:val="20"/>
          <w:u w:val="single"/>
        </w:rPr>
        <w:t>p</w:t>
      </w:r>
      <w:r w:rsidRPr="00C62E62">
        <w:rPr>
          <w:rFonts w:ascii="Comic Sans MS" w:hAnsi="Comic Sans MS"/>
          <w:b/>
          <w:szCs w:val="20"/>
          <w:u w:val="single"/>
        </w:rPr>
        <w:t xml:space="preserve">rérogatives </w:t>
      </w:r>
      <w:r w:rsidR="00C62E62" w:rsidRPr="00C62E62">
        <w:rPr>
          <w:rFonts w:ascii="Comic Sans MS" w:hAnsi="Comic Sans MS"/>
          <w:b/>
          <w:szCs w:val="20"/>
          <w:u w:val="single"/>
        </w:rPr>
        <w:t xml:space="preserve">du </w:t>
      </w:r>
      <w:r w:rsidRPr="00C62E62">
        <w:rPr>
          <w:rFonts w:ascii="Comic Sans MS" w:hAnsi="Comic Sans MS"/>
          <w:b/>
          <w:szCs w:val="20"/>
          <w:u w:val="single"/>
        </w:rPr>
        <w:t xml:space="preserve">MF2 </w:t>
      </w:r>
      <w:r w:rsidRPr="00C62E62">
        <w:rPr>
          <w:rFonts w:ascii="Comic Sans MS" w:hAnsi="Comic Sans MS"/>
          <w:b/>
          <w:szCs w:val="20"/>
        </w:rPr>
        <w:t>(4 pts)</w:t>
      </w:r>
    </w:p>
    <w:p w14:paraId="4DA7B8C7" w14:textId="77777777" w:rsidR="00232949" w:rsidRPr="007C1AF5" w:rsidRDefault="00232949" w:rsidP="00232949">
      <w:pPr>
        <w:ind w:left="284" w:right="426"/>
        <w:rPr>
          <w:rFonts w:ascii="Comic Sans MS" w:hAnsi="Comic Sans MS"/>
          <w:szCs w:val="20"/>
        </w:rPr>
      </w:pPr>
    </w:p>
    <w:p w14:paraId="36688EB3" w14:textId="77777777" w:rsidR="00D51573" w:rsidRDefault="00232949" w:rsidP="00D51573">
      <w:pPr>
        <w:ind w:left="284" w:right="426"/>
        <w:rPr>
          <w:rFonts w:ascii="Comic Sans MS" w:hAnsi="Comic Sans MS"/>
          <w:szCs w:val="20"/>
        </w:rPr>
      </w:pPr>
      <w:r w:rsidRPr="007C1AF5">
        <w:rPr>
          <w:rFonts w:ascii="Comic Sans MS" w:hAnsi="Comic Sans MS"/>
          <w:szCs w:val="20"/>
        </w:rPr>
        <w:t xml:space="preserve">Quelles sont les prérogatives du MF2 telles que définies dans le code du sport et le Manuel de Formation </w:t>
      </w:r>
      <w:r w:rsidR="00E649D0">
        <w:rPr>
          <w:rFonts w:ascii="Comic Sans MS" w:hAnsi="Comic Sans MS"/>
          <w:szCs w:val="20"/>
        </w:rPr>
        <w:t>T</w:t>
      </w:r>
      <w:r w:rsidRPr="007C1AF5">
        <w:rPr>
          <w:rFonts w:ascii="Comic Sans MS" w:hAnsi="Comic Sans MS"/>
          <w:szCs w:val="20"/>
        </w:rPr>
        <w:t>echnique (mélanges exclus) ?</w:t>
      </w:r>
    </w:p>
    <w:p w14:paraId="64372BC9" w14:textId="77777777" w:rsidR="00D51573" w:rsidRDefault="00D51573" w:rsidP="00D51573">
      <w:pPr>
        <w:ind w:left="284" w:right="426"/>
        <w:rPr>
          <w:rFonts w:ascii="Comic Sans MS" w:hAnsi="Comic Sans MS"/>
          <w:szCs w:val="20"/>
        </w:rPr>
      </w:pPr>
    </w:p>
    <w:p w14:paraId="3397B827" w14:textId="77777777" w:rsidR="00232949" w:rsidRPr="009E2A46" w:rsidRDefault="00232949" w:rsidP="00D51573">
      <w:pPr>
        <w:ind w:left="284" w:right="426"/>
        <w:rPr>
          <w:rFonts w:ascii="Comic Sans MS" w:hAnsi="Comic Sans MS"/>
          <w:szCs w:val="20"/>
        </w:rPr>
      </w:pPr>
      <w:r w:rsidRPr="009E2A46">
        <w:rPr>
          <w:rFonts w:ascii="Comic Sans MS" w:hAnsi="Comic Sans MS"/>
          <w:color w:val="0000FF"/>
          <w:szCs w:val="20"/>
        </w:rPr>
        <w:t>Code du sport :</w:t>
      </w:r>
    </w:p>
    <w:p w14:paraId="5E808CDA" w14:textId="77777777" w:rsidR="00232949" w:rsidRPr="009E2A46" w:rsidRDefault="002E297C" w:rsidP="00D51573">
      <w:pPr>
        <w:numPr>
          <w:ilvl w:val="0"/>
          <w:numId w:val="39"/>
        </w:numPr>
        <w:ind w:left="851" w:right="426"/>
        <w:rPr>
          <w:rFonts w:ascii="Comic Sans MS" w:hAnsi="Comic Sans MS"/>
          <w:color w:val="0000FF"/>
          <w:szCs w:val="20"/>
        </w:rPr>
      </w:pPr>
      <w:r w:rsidRPr="009E2A46">
        <w:rPr>
          <w:rFonts w:ascii="Comic Sans MS" w:hAnsi="Comic Sans MS"/>
          <w:color w:val="0000FF"/>
          <w:szCs w:val="20"/>
        </w:rPr>
        <w:t>e</w:t>
      </w:r>
      <w:r w:rsidR="00232949" w:rsidRPr="009E2A46">
        <w:rPr>
          <w:rFonts w:ascii="Comic Sans MS" w:hAnsi="Comic Sans MS"/>
          <w:color w:val="0000FF"/>
          <w:szCs w:val="20"/>
        </w:rPr>
        <w:t>nseignant de niveau 4 (E4)</w:t>
      </w:r>
      <w:r w:rsidRPr="009E2A46">
        <w:rPr>
          <w:rFonts w:ascii="Comic Sans MS" w:hAnsi="Comic Sans MS"/>
          <w:color w:val="0000FF"/>
          <w:szCs w:val="20"/>
        </w:rPr>
        <w:t>,</w:t>
      </w:r>
    </w:p>
    <w:p w14:paraId="04A87B7D" w14:textId="77777777" w:rsidR="00D51573" w:rsidRPr="009E2A46" w:rsidRDefault="002E297C" w:rsidP="00D51573">
      <w:pPr>
        <w:numPr>
          <w:ilvl w:val="0"/>
          <w:numId w:val="39"/>
        </w:numPr>
        <w:ind w:left="851" w:right="426"/>
        <w:rPr>
          <w:rFonts w:ascii="Comic Sans MS" w:hAnsi="Comic Sans MS"/>
          <w:color w:val="0000FF"/>
          <w:szCs w:val="20"/>
        </w:rPr>
      </w:pPr>
      <w:r w:rsidRPr="009E2A46">
        <w:rPr>
          <w:rFonts w:ascii="Comic Sans MS" w:hAnsi="Comic Sans MS"/>
          <w:color w:val="0000FF"/>
          <w:szCs w:val="20"/>
        </w:rPr>
        <w:t>f</w:t>
      </w:r>
      <w:r w:rsidR="00232949" w:rsidRPr="009E2A46">
        <w:rPr>
          <w:rFonts w:ascii="Comic Sans MS" w:hAnsi="Comic Sans MS"/>
          <w:color w:val="0000FF"/>
          <w:szCs w:val="20"/>
        </w:rPr>
        <w:t>ormation des PE-60 et PA-60 au-delà des 40 m</w:t>
      </w:r>
      <w:r w:rsidRPr="009E2A46">
        <w:rPr>
          <w:rFonts w:ascii="Comic Sans MS" w:hAnsi="Comic Sans MS"/>
          <w:color w:val="0000FF"/>
          <w:szCs w:val="20"/>
        </w:rPr>
        <w:t>.</w:t>
      </w:r>
    </w:p>
    <w:p w14:paraId="4E961A4A" w14:textId="77777777" w:rsidR="00D51573" w:rsidRPr="009E2A46" w:rsidRDefault="00D51573" w:rsidP="00D51573">
      <w:pPr>
        <w:ind w:left="284" w:right="426"/>
        <w:rPr>
          <w:rFonts w:ascii="Comic Sans MS" w:hAnsi="Comic Sans MS"/>
          <w:color w:val="0000FF"/>
          <w:szCs w:val="20"/>
        </w:rPr>
      </w:pPr>
    </w:p>
    <w:p w14:paraId="6F7B6557" w14:textId="77777777" w:rsidR="00232949" w:rsidRPr="009E2A46" w:rsidRDefault="00232949" w:rsidP="00D51573">
      <w:pPr>
        <w:ind w:left="284" w:right="426"/>
        <w:rPr>
          <w:rFonts w:ascii="Comic Sans MS" w:hAnsi="Comic Sans MS"/>
          <w:color w:val="0000FF"/>
          <w:szCs w:val="20"/>
        </w:rPr>
      </w:pPr>
      <w:r w:rsidRPr="009E2A46">
        <w:rPr>
          <w:rFonts w:ascii="Comic Sans MS" w:hAnsi="Comic Sans MS"/>
          <w:color w:val="0000FF"/>
          <w:szCs w:val="20"/>
        </w:rPr>
        <w:t>MFT :</w:t>
      </w:r>
    </w:p>
    <w:p w14:paraId="6BEBC05A" w14:textId="77777777" w:rsidR="00232949" w:rsidRPr="009E2A46" w:rsidRDefault="002E297C" w:rsidP="00D51573">
      <w:pPr>
        <w:numPr>
          <w:ilvl w:val="0"/>
          <w:numId w:val="39"/>
        </w:numPr>
        <w:ind w:left="851" w:right="426"/>
        <w:rPr>
          <w:rFonts w:ascii="Comic Sans MS" w:hAnsi="Comic Sans MS"/>
          <w:color w:val="0000FF"/>
          <w:szCs w:val="20"/>
        </w:rPr>
      </w:pPr>
      <w:r w:rsidRPr="009E2A46">
        <w:rPr>
          <w:rFonts w:ascii="Comic Sans MS" w:hAnsi="Comic Sans MS"/>
          <w:color w:val="0000FF"/>
          <w:szCs w:val="20"/>
        </w:rPr>
        <w:t>d</w:t>
      </w:r>
      <w:r w:rsidR="00232949" w:rsidRPr="009E2A46">
        <w:rPr>
          <w:rFonts w:ascii="Comic Sans MS" w:hAnsi="Comic Sans MS"/>
          <w:color w:val="0000FF"/>
          <w:szCs w:val="20"/>
        </w:rPr>
        <w:t>élivrer les brevets P1 à P5,</w:t>
      </w:r>
    </w:p>
    <w:p w14:paraId="4E3F1F60" w14:textId="77777777" w:rsidR="00232949" w:rsidRPr="009E2A46" w:rsidRDefault="002E297C" w:rsidP="00D51573">
      <w:pPr>
        <w:numPr>
          <w:ilvl w:val="0"/>
          <w:numId w:val="39"/>
        </w:numPr>
        <w:ind w:left="851" w:right="426"/>
        <w:rPr>
          <w:rFonts w:ascii="Comic Sans MS" w:hAnsi="Comic Sans MS"/>
          <w:color w:val="0000FF"/>
          <w:szCs w:val="20"/>
        </w:rPr>
      </w:pPr>
      <w:r w:rsidRPr="009E2A46">
        <w:rPr>
          <w:rFonts w:ascii="Comic Sans MS" w:hAnsi="Comic Sans MS"/>
          <w:color w:val="0000FF"/>
          <w:szCs w:val="20"/>
        </w:rPr>
        <w:lastRenderedPageBreak/>
        <w:t>p</w:t>
      </w:r>
      <w:r w:rsidR="00232949" w:rsidRPr="009E2A46">
        <w:rPr>
          <w:rFonts w:ascii="Comic Sans MS" w:hAnsi="Comic Sans MS"/>
          <w:color w:val="0000FF"/>
          <w:szCs w:val="20"/>
        </w:rPr>
        <w:t>articiper aux jurys N4-GP, Initiateur et MF1,</w:t>
      </w:r>
    </w:p>
    <w:p w14:paraId="66A38841" w14:textId="77777777" w:rsidR="00232949" w:rsidRPr="009E2A46" w:rsidRDefault="002E297C" w:rsidP="00D51573">
      <w:pPr>
        <w:numPr>
          <w:ilvl w:val="0"/>
          <w:numId w:val="39"/>
        </w:numPr>
        <w:ind w:left="851" w:right="426"/>
        <w:rPr>
          <w:rFonts w:ascii="Comic Sans MS" w:hAnsi="Comic Sans MS"/>
          <w:color w:val="0000FF"/>
          <w:szCs w:val="20"/>
        </w:rPr>
      </w:pPr>
      <w:r w:rsidRPr="009E2A46">
        <w:rPr>
          <w:rFonts w:ascii="Comic Sans MS" w:hAnsi="Comic Sans MS"/>
          <w:color w:val="0000FF"/>
          <w:szCs w:val="20"/>
        </w:rPr>
        <w:t>ê</w:t>
      </w:r>
      <w:r w:rsidR="00232949" w:rsidRPr="009E2A46">
        <w:rPr>
          <w:rFonts w:ascii="Comic Sans MS" w:hAnsi="Comic Sans MS"/>
          <w:color w:val="0000FF"/>
          <w:szCs w:val="20"/>
        </w:rPr>
        <w:t>tre tuteur de 4 stagiaires pédagogiques simultanément au maximum,</w:t>
      </w:r>
    </w:p>
    <w:p w14:paraId="2AAF1269" w14:textId="77777777" w:rsidR="00232949" w:rsidRPr="009E2A46" w:rsidRDefault="002E297C" w:rsidP="00D51573">
      <w:pPr>
        <w:numPr>
          <w:ilvl w:val="0"/>
          <w:numId w:val="39"/>
        </w:numPr>
        <w:ind w:left="851" w:right="426"/>
        <w:rPr>
          <w:rFonts w:ascii="Comic Sans MS" w:hAnsi="Comic Sans MS"/>
          <w:color w:val="0000FF"/>
          <w:szCs w:val="20"/>
        </w:rPr>
      </w:pPr>
      <w:r w:rsidRPr="009E2A46">
        <w:rPr>
          <w:rFonts w:ascii="Comic Sans MS" w:hAnsi="Comic Sans MS"/>
          <w:color w:val="0000FF"/>
          <w:szCs w:val="20"/>
        </w:rPr>
        <w:t>v</w:t>
      </w:r>
      <w:r w:rsidR="00232949" w:rsidRPr="009E2A46">
        <w:rPr>
          <w:rFonts w:ascii="Comic Sans MS" w:hAnsi="Comic Sans MS"/>
          <w:color w:val="0000FF"/>
          <w:szCs w:val="20"/>
        </w:rPr>
        <w:t>alider des séances sur le livret pédagogique si présent sur site,</w:t>
      </w:r>
    </w:p>
    <w:p w14:paraId="19621618" w14:textId="77777777" w:rsidR="00232949" w:rsidRPr="009E2A46" w:rsidRDefault="002E297C" w:rsidP="00D51573">
      <w:pPr>
        <w:numPr>
          <w:ilvl w:val="0"/>
          <w:numId w:val="39"/>
        </w:numPr>
        <w:ind w:left="851" w:right="426"/>
        <w:rPr>
          <w:rFonts w:ascii="Comic Sans MS" w:hAnsi="Comic Sans MS"/>
          <w:color w:val="0000FF"/>
          <w:szCs w:val="20"/>
        </w:rPr>
      </w:pPr>
      <w:r w:rsidRPr="009E2A46">
        <w:rPr>
          <w:rFonts w:ascii="Comic Sans MS" w:hAnsi="Comic Sans MS"/>
          <w:color w:val="0000FF"/>
          <w:szCs w:val="20"/>
        </w:rPr>
        <w:t>s</w:t>
      </w:r>
      <w:r w:rsidR="00E649D0" w:rsidRPr="009E2A46">
        <w:rPr>
          <w:rFonts w:ascii="Comic Sans MS" w:hAnsi="Comic Sans MS"/>
          <w:color w:val="0000FF"/>
          <w:szCs w:val="20"/>
        </w:rPr>
        <w:t xml:space="preserve">igner </w:t>
      </w:r>
      <w:r w:rsidR="00232949" w:rsidRPr="009E2A46">
        <w:rPr>
          <w:rFonts w:ascii="Comic Sans MS" w:hAnsi="Comic Sans MS"/>
          <w:color w:val="0000FF"/>
          <w:szCs w:val="20"/>
        </w:rPr>
        <w:t>sur</w:t>
      </w:r>
      <w:r w:rsidR="00E649D0" w:rsidRPr="009E2A46">
        <w:rPr>
          <w:rFonts w:ascii="Comic Sans MS" w:hAnsi="Comic Sans MS"/>
          <w:color w:val="0000FF"/>
          <w:szCs w:val="20"/>
        </w:rPr>
        <w:t xml:space="preserve"> le livret</w:t>
      </w:r>
      <w:r w:rsidR="00232949" w:rsidRPr="009E2A46">
        <w:rPr>
          <w:rFonts w:ascii="Comic Sans MS" w:hAnsi="Comic Sans MS"/>
          <w:color w:val="0000FF"/>
          <w:szCs w:val="20"/>
        </w:rPr>
        <w:t xml:space="preserve"> pédagogique MF1 les attestations de stages pédagogiques d'encadrement en vue de la</w:t>
      </w:r>
      <w:r w:rsidR="00E649D0" w:rsidRPr="009E2A46">
        <w:rPr>
          <w:rFonts w:ascii="Comic Sans MS" w:hAnsi="Comic Sans MS"/>
          <w:color w:val="0000FF"/>
          <w:szCs w:val="20"/>
        </w:rPr>
        <w:t xml:space="preserve"> </w:t>
      </w:r>
      <w:r w:rsidR="00232949" w:rsidRPr="009E2A46">
        <w:rPr>
          <w:rFonts w:ascii="Comic Sans MS" w:hAnsi="Comic Sans MS"/>
          <w:color w:val="0000FF"/>
          <w:szCs w:val="20"/>
        </w:rPr>
        <w:t xml:space="preserve">préparation </w:t>
      </w:r>
      <w:r w:rsidRPr="009E2A46">
        <w:rPr>
          <w:rFonts w:ascii="Comic Sans MS" w:hAnsi="Comic Sans MS"/>
          <w:color w:val="0000FF"/>
          <w:szCs w:val="20"/>
        </w:rPr>
        <w:t>au Monitorat Fédéral 1er degré,</w:t>
      </w:r>
    </w:p>
    <w:p w14:paraId="62F6694A" w14:textId="77777777" w:rsidR="00232949" w:rsidRPr="009E2A46" w:rsidRDefault="002E297C" w:rsidP="00D51573">
      <w:pPr>
        <w:numPr>
          <w:ilvl w:val="0"/>
          <w:numId w:val="39"/>
        </w:numPr>
        <w:ind w:left="851" w:right="426"/>
        <w:rPr>
          <w:rFonts w:ascii="Comic Sans MS" w:hAnsi="Comic Sans MS"/>
          <w:color w:val="0000FF"/>
          <w:szCs w:val="20"/>
        </w:rPr>
      </w:pPr>
      <w:r w:rsidRPr="009E2A46">
        <w:rPr>
          <w:rFonts w:ascii="Comic Sans MS" w:hAnsi="Comic Sans MS"/>
          <w:color w:val="0000FF"/>
          <w:szCs w:val="20"/>
        </w:rPr>
        <w:t>s</w:t>
      </w:r>
      <w:r w:rsidR="00E649D0" w:rsidRPr="009E2A46">
        <w:rPr>
          <w:rFonts w:ascii="Comic Sans MS" w:hAnsi="Comic Sans MS"/>
          <w:color w:val="0000FF"/>
          <w:szCs w:val="20"/>
        </w:rPr>
        <w:t>igner sur le livret pédagogique</w:t>
      </w:r>
      <w:r w:rsidR="00232949" w:rsidRPr="009E2A46">
        <w:rPr>
          <w:rFonts w:ascii="Comic Sans MS" w:hAnsi="Comic Sans MS"/>
          <w:color w:val="0000FF"/>
          <w:szCs w:val="20"/>
        </w:rPr>
        <w:t xml:space="preserve"> MF2, les attestations de participation des stagiaires MF2 aux stages initiaux Initiat</w:t>
      </w:r>
      <w:r w:rsidRPr="009E2A46">
        <w:rPr>
          <w:rFonts w:ascii="Comic Sans MS" w:hAnsi="Comic Sans MS"/>
          <w:color w:val="0000FF"/>
          <w:szCs w:val="20"/>
        </w:rPr>
        <w:t>eur dont ils sont responsables,</w:t>
      </w:r>
    </w:p>
    <w:p w14:paraId="22321C2B" w14:textId="77777777" w:rsidR="00232949" w:rsidRPr="009E2A46" w:rsidRDefault="002E297C" w:rsidP="00D51573">
      <w:pPr>
        <w:numPr>
          <w:ilvl w:val="0"/>
          <w:numId w:val="39"/>
        </w:numPr>
        <w:ind w:left="851" w:right="426"/>
        <w:rPr>
          <w:rFonts w:ascii="Comic Sans MS" w:hAnsi="Comic Sans MS"/>
          <w:color w:val="0000FF"/>
          <w:szCs w:val="20"/>
        </w:rPr>
      </w:pPr>
      <w:r w:rsidRPr="009E2A46">
        <w:rPr>
          <w:rFonts w:ascii="Comic Sans MS" w:hAnsi="Comic Sans MS"/>
          <w:color w:val="0000FF"/>
          <w:szCs w:val="20"/>
        </w:rPr>
        <w:t>s</w:t>
      </w:r>
      <w:r w:rsidR="00E649D0" w:rsidRPr="009E2A46">
        <w:rPr>
          <w:rFonts w:ascii="Comic Sans MS" w:hAnsi="Comic Sans MS"/>
          <w:color w:val="0000FF"/>
          <w:szCs w:val="20"/>
        </w:rPr>
        <w:t>igner sur le livret pédagogique</w:t>
      </w:r>
      <w:r w:rsidR="00232949" w:rsidRPr="009E2A46">
        <w:rPr>
          <w:rFonts w:ascii="Comic Sans MS" w:hAnsi="Comic Sans MS"/>
          <w:color w:val="0000FF"/>
          <w:szCs w:val="20"/>
        </w:rPr>
        <w:t xml:space="preserve"> MF2, les attestations de séances  de pédagogie de 2ème degré effectuées par les stagiaires MF2 lorsque ces dernières sont réalisées : </w:t>
      </w:r>
    </w:p>
    <w:p w14:paraId="776F60C1" w14:textId="77777777" w:rsidR="00232949" w:rsidRPr="009E2A46" w:rsidRDefault="002E297C" w:rsidP="00D51573">
      <w:pPr>
        <w:numPr>
          <w:ilvl w:val="1"/>
          <w:numId w:val="39"/>
        </w:numPr>
        <w:ind w:left="1134" w:right="426"/>
        <w:rPr>
          <w:rFonts w:ascii="Comic Sans MS" w:hAnsi="Comic Sans MS"/>
          <w:color w:val="0000FF"/>
          <w:szCs w:val="20"/>
        </w:rPr>
      </w:pPr>
      <w:r w:rsidRPr="009E2A46">
        <w:rPr>
          <w:rFonts w:ascii="Comic Sans MS" w:hAnsi="Comic Sans MS"/>
          <w:color w:val="0000FF"/>
          <w:szCs w:val="20"/>
        </w:rPr>
        <w:t>e</w:t>
      </w:r>
      <w:r w:rsidR="00E649D0" w:rsidRPr="009E2A46">
        <w:rPr>
          <w:rFonts w:ascii="Comic Sans MS" w:hAnsi="Comic Sans MS"/>
          <w:color w:val="0000FF"/>
          <w:szCs w:val="20"/>
        </w:rPr>
        <w:t>n situation de formation réelle sur des stagiaires MF1 eux-mêmes en cours de</w:t>
      </w:r>
      <w:r w:rsidR="00232949" w:rsidRPr="009E2A46">
        <w:rPr>
          <w:rFonts w:ascii="Comic Sans MS" w:hAnsi="Comic Sans MS"/>
          <w:color w:val="0000FF"/>
          <w:szCs w:val="20"/>
        </w:rPr>
        <w:t xml:space="preserve"> stage en situation sous leur </w:t>
      </w:r>
      <w:r w:rsidRPr="009E2A46">
        <w:rPr>
          <w:rFonts w:ascii="Comic Sans MS" w:hAnsi="Comic Sans MS"/>
          <w:color w:val="0000FF"/>
          <w:szCs w:val="20"/>
        </w:rPr>
        <w:t>tutelle propre en tant que MF2,</w:t>
      </w:r>
    </w:p>
    <w:p w14:paraId="06DFC2BB" w14:textId="77777777" w:rsidR="00232949" w:rsidRPr="009E2A46" w:rsidRDefault="002E297C" w:rsidP="00D51573">
      <w:pPr>
        <w:numPr>
          <w:ilvl w:val="1"/>
          <w:numId w:val="39"/>
        </w:numPr>
        <w:ind w:left="1134" w:right="426"/>
        <w:rPr>
          <w:rFonts w:ascii="Comic Sans MS" w:hAnsi="Comic Sans MS"/>
          <w:color w:val="0000FF"/>
          <w:szCs w:val="20"/>
        </w:rPr>
      </w:pPr>
      <w:r w:rsidRPr="009E2A46">
        <w:rPr>
          <w:rFonts w:ascii="Comic Sans MS" w:hAnsi="Comic Sans MS"/>
          <w:color w:val="0000FF"/>
          <w:szCs w:val="20"/>
        </w:rPr>
        <w:t>a</w:t>
      </w:r>
      <w:r w:rsidR="00232949" w:rsidRPr="009E2A46">
        <w:rPr>
          <w:rFonts w:ascii="Comic Sans MS" w:hAnsi="Comic Sans MS"/>
          <w:color w:val="0000FF"/>
          <w:szCs w:val="20"/>
        </w:rPr>
        <w:t xml:space="preserve">u cours de séances réalisées dans le cadre d’un stage en situation d’Initiateur sous leur </w:t>
      </w:r>
      <w:r w:rsidRPr="009E2A46">
        <w:rPr>
          <w:rFonts w:ascii="Comic Sans MS" w:hAnsi="Comic Sans MS"/>
          <w:color w:val="0000FF"/>
          <w:szCs w:val="20"/>
        </w:rPr>
        <w:t>tutelle propre en tant que MF2,</w:t>
      </w:r>
    </w:p>
    <w:p w14:paraId="513E21BA" w14:textId="77777777" w:rsidR="00232949" w:rsidRPr="009E2A46" w:rsidRDefault="002E297C" w:rsidP="00D51573">
      <w:pPr>
        <w:numPr>
          <w:ilvl w:val="0"/>
          <w:numId w:val="39"/>
        </w:numPr>
        <w:ind w:left="851" w:right="426"/>
        <w:rPr>
          <w:rFonts w:ascii="Comic Sans MS" w:hAnsi="Comic Sans MS"/>
          <w:color w:val="0000FF"/>
          <w:szCs w:val="20"/>
        </w:rPr>
      </w:pPr>
      <w:r w:rsidRPr="009E2A46">
        <w:rPr>
          <w:rFonts w:ascii="Comic Sans MS" w:hAnsi="Comic Sans MS"/>
          <w:color w:val="0000FF"/>
          <w:szCs w:val="20"/>
        </w:rPr>
        <w:t>s</w:t>
      </w:r>
      <w:r w:rsidR="00232949" w:rsidRPr="009E2A46">
        <w:rPr>
          <w:rFonts w:ascii="Comic Sans MS" w:hAnsi="Comic Sans MS"/>
          <w:color w:val="0000FF"/>
          <w:szCs w:val="20"/>
        </w:rPr>
        <w:t>igner sur le livret pédagogique MF2, le</w:t>
      </w:r>
      <w:r w:rsidR="00E649D0" w:rsidRPr="009E2A46">
        <w:rPr>
          <w:rFonts w:ascii="Comic Sans MS" w:hAnsi="Comic Sans MS"/>
          <w:color w:val="0000FF"/>
          <w:szCs w:val="20"/>
        </w:rPr>
        <w:t>s</w:t>
      </w:r>
      <w:r w:rsidR="00232949" w:rsidRPr="009E2A46">
        <w:rPr>
          <w:rFonts w:ascii="Comic Sans MS" w:hAnsi="Comic Sans MS"/>
          <w:color w:val="0000FF"/>
          <w:szCs w:val="20"/>
        </w:rPr>
        <w:t xml:space="preserve"> attestations de séances de pédagogie de 1er degré</w:t>
      </w:r>
      <w:r w:rsidR="00E649D0" w:rsidRPr="009E2A46">
        <w:rPr>
          <w:rFonts w:ascii="Comic Sans MS" w:hAnsi="Comic Sans MS"/>
          <w:color w:val="0000FF"/>
          <w:szCs w:val="20"/>
        </w:rPr>
        <w:t xml:space="preserve"> </w:t>
      </w:r>
      <w:r w:rsidR="00232949" w:rsidRPr="009E2A46">
        <w:rPr>
          <w:rFonts w:ascii="Comic Sans MS" w:hAnsi="Comic Sans MS"/>
          <w:color w:val="0000FF"/>
          <w:szCs w:val="20"/>
        </w:rPr>
        <w:t>ré</w:t>
      </w:r>
      <w:r w:rsidRPr="009E2A46">
        <w:rPr>
          <w:rFonts w:ascii="Comic Sans MS" w:hAnsi="Comic Sans MS"/>
          <w:color w:val="0000FF"/>
          <w:szCs w:val="20"/>
        </w:rPr>
        <w:t>alisées par les stagiaires MF2,</w:t>
      </w:r>
    </w:p>
    <w:p w14:paraId="57A0B356" w14:textId="77777777" w:rsidR="00232949" w:rsidRPr="009E2A46" w:rsidRDefault="002E297C" w:rsidP="00D51573">
      <w:pPr>
        <w:numPr>
          <w:ilvl w:val="0"/>
          <w:numId w:val="39"/>
        </w:numPr>
        <w:ind w:left="851" w:right="426"/>
        <w:rPr>
          <w:rFonts w:ascii="Comic Sans MS" w:hAnsi="Comic Sans MS"/>
          <w:color w:val="0000FF"/>
          <w:szCs w:val="20"/>
        </w:rPr>
      </w:pPr>
      <w:r w:rsidRPr="009E2A46">
        <w:rPr>
          <w:rFonts w:ascii="Comic Sans MS" w:hAnsi="Comic Sans MS"/>
          <w:color w:val="0000FF"/>
          <w:szCs w:val="20"/>
        </w:rPr>
        <w:t>s</w:t>
      </w:r>
      <w:r w:rsidR="00232949" w:rsidRPr="009E2A46">
        <w:rPr>
          <w:rFonts w:ascii="Comic Sans MS" w:hAnsi="Comic Sans MS"/>
          <w:color w:val="0000FF"/>
          <w:szCs w:val="20"/>
        </w:rPr>
        <w:t>igner les attestations d’aptitudes à présenter la</w:t>
      </w:r>
      <w:r w:rsidR="00232949" w:rsidRPr="009E2A46">
        <w:rPr>
          <w:rFonts w:ascii="Comic Sans MS" w:hAnsi="Comic Sans MS"/>
          <w:color w:val="FF0000"/>
          <w:szCs w:val="20"/>
        </w:rPr>
        <w:t xml:space="preserve"> </w:t>
      </w:r>
      <w:r w:rsidR="00017943" w:rsidRPr="009E2A46">
        <w:rPr>
          <w:rFonts w:ascii="Comic Sans MS" w:hAnsi="Comic Sans MS"/>
          <w:color w:val="0000FF"/>
          <w:szCs w:val="20"/>
        </w:rPr>
        <w:t>DTMR</w:t>
      </w:r>
      <w:r w:rsidR="00232949" w:rsidRPr="009E2A46">
        <w:rPr>
          <w:rFonts w:ascii="Comic Sans MS" w:hAnsi="Comic Sans MS"/>
          <w:color w:val="0000FF"/>
          <w:szCs w:val="20"/>
        </w:rPr>
        <w:t xml:space="preserve"> de 35m et </w:t>
      </w:r>
      <w:r w:rsidR="00017943" w:rsidRPr="009E2A46">
        <w:rPr>
          <w:rFonts w:ascii="Comic Sans MS" w:hAnsi="Comic Sans MS"/>
          <w:color w:val="0000FF"/>
          <w:szCs w:val="20"/>
        </w:rPr>
        <w:t>l</w:t>
      </w:r>
      <w:r w:rsidR="00232949" w:rsidRPr="009E2A46">
        <w:rPr>
          <w:rFonts w:ascii="Comic Sans MS" w:hAnsi="Comic Sans MS"/>
          <w:color w:val="0000FF"/>
          <w:szCs w:val="20"/>
        </w:rPr>
        <w:t>es épreuves à 50 m  pour les candidats au MF2.</w:t>
      </w:r>
    </w:p>
    <w:p w14:paraId="4B0CD11E" w14:textId="77777777" w:rsidR="00232949" w:rsidRPr="007C1AF5" w:rsidRDefault="00232949" w:rsidP="00232949">
      <w:pPr>
        <w:ind w:left="284" w:right="426"/>
        <w:rPr>
          <w:rFonts w:ascii="Comic Sans MS" w:hAnsi="Comic Sans MS"/>
          <w:szCs w:val="20"/>
        </w:rPr>
      </w:pPr>
    </w:p>
    <w:p w14:paraId="45BF54CC" w14:textId="77777777" w:rsidR="00232949" w:rsidRPr="007C1AF5" w:rsidRDefault="00232949" w:rsidP="00232949">
      <w:pPr>
        <w:ind w:left="284" w:right="426"/>
        <w:jc w:val="both"/>
        <w:rPr>
          <w:rFonts w:ascii="Comic Sans MS" w:hAnsi="Comic Sans MS"/>
          <w:szCs w:val="20"/>
        </w:rPr>
      </w:pPr>
    </w:p>
    <w:p w14:paraId="5824FB56" w14:textId="77777777" w:rsidR="00232949" w:rsidRPr="00C62E62" w:rsidRDefault="00232949" w:rsidP="00232949">
      <w:pPr>
        <w:ind w:left="284" w:right="426"/>
        <w:rPr>
          <w:rFonts w:ascii="Comic Sans MS" w:hAnsi="Comic Sans MS"/>
          <w:b/>
          <w:szCs w:val="20"/>
        </w:rPr>
      </w:pPr>
      <w:r w:rsidRPr="00C62E62">
        <w:rPr>
          <w:rFonts w:ascii="Comic Sans MS" w:hAnsi="Comic Sans MS"/>
          <w:b/>
          <w:szCs w:val="20"/>
          <w:u w:val="single"/>
        </w:rPr>
        <w:t xml:space="preserve">QUESTION 5 : </w:t>
      </w:r>
      <w:r w:rsidR="00C62E62" w:rsidRPr="00C62E62">
        <w:rPr>
          <w:rFonts w:ascii="Comic Sans MS" w:hAnsi="Comic Sans MS"/>
          <w:b/>
          <w:szCs w:val="20"/>
          <w:u w:val="single"/>
        </w:rPr>
        <w:t>s</w:t>
      </w:r>
      <w:r w:rsidRPr="00C62E62">
        <w:rPr>
          <w:rFonts w:ascii="Comic Sans MS" w:hAnsi="Comic Sans MS"/>
          <w:b/>
          <w:szCs w:val="20"/>
          <w:u w:val="single"/>
        </w:rPr>
        <w:t xml:space="preserve">tation de gonflage </w:t>
      </w:r>
      <w:r w:rsidRPr="00C62E62">
        <w:rPr>
          <w:rFonts w:ascii="Comic Sans MS" w:hAnsi="Comic Sans MS"/>
          <w:b/>
          <w:szCs w:val="20"/>
        </w:rPr>
        <w:t>(4 pts)</w:t>
      </w:r>
    </w:p>
    <w:p w14:paraId="1DCAFB4B" w14:textId="77777777" w:rsidR="00232949" w:rsidRPr="007C1AF5" w:rsidRDefault="00232949" w:rsidP="00232949">
      <w:pPr>
        <w:pStyle w:val="Listecouleur-Accent12"/>
        <w:ind w:left="1004" w:right="426"/>
        <w:rPr>
          <w:rFonts w:ascii="Comic Sans MS" w:hAnsi="Comic Sans MS"/>
          <w:sz w:val="20"/>
          <w:szCs w:val="20"/>
        </w:rPr>
      </w:pPr>
    </w:p>
    <w:p w14:paraId="0F17390D" w14:textId="77777777" w:rsidR="00232949" w:rsidRPr="007C1AF5" w:rsidRDefault="00232949" w:rsidP="00E649D0">
      <w:pPr>
        <w:pStyle w:val="Listecouleur-Accent12"/>
        <w:numPr>
          <w:ilvl w:val="0"/>
          <w:numId w:val="44"/>
        </w:numPr>
        <w:ind w:left="709" w:right="426"/>
        <w:rPr>
          <w:rFonts w:ascii="Comic Sans MS" w:hAnsi="Comic Sans MS"/>
          <w:sz w:val="20"/>
          <w:szCs w:val="20"/>
        </w:rPr>
      </w:pPr>
      <w:r w:rsidRPr="007C1AF5">
        <w:rPr>
          <w:rFonts w:ascii="Comic Sans MS" w:hAnsi="Comic Sans MS"/>
          <w:sz w:val="20"/>
          <w:szCs w:val="20"/>
        </w:rPr>
        <w:t>Quels sont les risques potentiels d</w:t>
      </w:r>
      <w:r w:rsidR="00E649D0">
        <w:rPr>
          <w:rFonts w:ascii="Comic Sans MS" w:hAnsi="Comic Sans MS"/>
          <w:sz w:val="20"/>
          <w:szCs w:val="20"/>
        </w:rPr>
        <w:t xml:space="preserve">’une </w:t>
      </w:r>
      <w:r w:rsidRPr="007C1AF5">
        <w:rPr>
          <w:rFonts w:ascii="Comic Sans MS" w:hAnsi="Comic Sans MS"/>
          <w:sz w:val="20"/>
          <w:szCs w:val="20"/>
        </w:rPr>
        <w:t>station de gonflage pour le personnel, le matériel et l’environnement ? (2 pt)</w:t>
      </w:r>
    </w:p>
    <w:p w14:paraId="08F4622C" w14:textId="77777777" w:rsidR="00232949" w:rsidRPr="009E2A46" w:rsidRDefault="00232949" w:rsidP="00232949">
      <w:pPr>
        <w:pStyle w:val="Listecouleur-Accent12"/>
        <w:numPr>
          <w:ilvl w:val="0"/>
          <w:numId w:val="42"/>
        </w:numPr>
        <w:ind w:right="426"/>
        <w:rPr>
          <w:rFonts w:ascii="Comic Sans MS" w:hAnsi="Comic Sans MS"/>
          <w:color w:val="0000FF"/>
          <w:sz w:val="20"/>
          <w:szCs w:val="20"/>
        </w:rPr>
      </w:pPr>
      <w:r w:rsidRPr="009E2A46">
        <w:rPr>
          <w:rFonts w:ascii="Comic Sans MS" w:hAnsi="Comic Sans MS"/>
          <w:color w:val="0000FF"/>
          <w:sz w:val="20"/>
          <w:szCs w:val="20"/>
        </w:rPr>
        <w:t>Risques pour le personnel</w:t>
      </w:r>
    </w:p>
    <w:p w14:paraId="2266D92D" w14:textId="77777777" w:rsidR="00232949" w:rsidRPr="009E2A46" w:rsidRDefault="00232949" w:rsidP="002E297C">
      <w:pPr>
        <w:pStyle w:val="Listecouleur-Accent12"/>
        <w:numPr>
          <w:ilvl w:val="1"/>
          <w:numId w:val="42"/>
        </w:numPr>
        <w:ind w:left="1276" w:right="426"/>
        <w:rPr>
          <w:rFonts w:ascii="Comic Sans MS" w:hAnsi="Comic Sans MS"/>
          <w:color w:val="0000FF"/>
          <w:sz w:val="20"/>
          <w:szCs w:val="20"/>
        </w:rPr>
      </w:pPr>
      <w:r w:rsidRPr="009E2A46">
        <w:rPr>
          <w:rFonts w:ascii="Comic Sans MS" w:hAnsi="Comic Sans MS"/>
          <w:color w:val="0000FF"/>
          <w:sz w:val="20"/>
          <w:szCs w:val="20"/>
        </w:rPr>
        <w:t>Risques électriques : électrocution et incendie</w:t>
      </w:r>
      <w:r w:rsidR="002E297C" w:rsidRPr="009E2A46">
        <w:rPr>
          <w:rFonts w:ascii="Comic Sans MS" w:hAnsi="Comic Sans MS"/>
          <w:color w:val="0000FF"/>
          <w:sz w:val="20"/>
          <w:szCs w:val="20"/>
        </w:rPr>
        <w:t>.</w:t>
      </w:r>
    </w:p>
    <w:p w14:paraId="5EA646BF" w14:textId="77777777" w:rsidR="00232949" w:rsidRPr="009E2A46" w:rsidRDefault="00232949" w:rsidP="002E297C">
      <w:pPr>
        <w:pStyle w:val="Listecouleur-Accent12"/>
        <w:numPr>
          <w:ilvl w:val="1"/>
          <w:numId w:val="42"/>
        </w:numPr>
        <w:ind w:left="1276" w:right="426"/>
        <w:rPr>
          <w:rFonts w:ascii="Comic Sans MS" w:hAnsi="Comic Sans MS"/>
          <w:color w:val="0000FF"/>
          <w:sz w:val="20"/>
          <w:szCs w:val="20"/>
        </w:rPr>
      </w:pPr>
      <w:r w:rsidRPr="009E2A46">
        <w:rPr>
          <w:rFonts w:ascii="Comic Sans MS" w:hAnsi="Comic Sans MS"/>
          <w:color w:val="0000FF"/>
          <w:sz w:val="20"/>
          <w:szCs w:val="20"/>
        </w:rPr>
        <w:t>Risques physiques : explosion, projection et fouettement des flexibles, intoxication, brûlures, glissades, écrasement de membre, atteinte du système auditif</w:t>
      </w:r>
      <w:r w:rsidR="002E297C" w:rsidRPr="009E2A46">
        <w:rPr>
          <w:rFonts w:ascii="Comic Sans MS" w:hAnsi="Comic Sans MS"/>
          <w:color w:val="0000FF"/>
          <w:sz w:val="20"/>
          <w:szCs w:val="20"/>
        </w:rPr>
        <w:t>.</w:t>
      </w:r>
    </w:p>
    <w:p w14:paraId="2BF4FE74" w14:textId="77777777" w:rsidR="00232949" w:rsidRPr="009E2A46" w:rsidRDefault="00232949" w:rsidP="00232949">
      <w:pPr>
        <w:pStyle w:val="Listecouleur-Accent12"/>
        <w:numPr>
          <w:ilvl w:val="0"/>
          <w:numId w:val="42"/>
        </w:numPr>
        <w:ind w:right="426"/>
        <w:rPr>
          <w:rFonts w:ascii="Comic Sans MS" w:hAnsi="Comic Sans MS"/>
          <w:color w:val="0000FF"/>
          <w:sz w:val="20"/>
          <w:szCs w:val="20"/>
        </w:rPr>
      </w:pPr>
      <w:r w:rsidRPr="009E2A46">
        <w:rPr>
          <w:rFonts w:ascii="Comic Sans MS" w:hAnsi="Comic Sans MS"/>
          <w:color w:val="0000FF"/>
          <w:sz w:val="20"/>
          <w:szCs w:val="20"/>
        </w:rPr>
        <w:t>Risques pour le matériel :</w:t>
      </w:r>
    </w:p>
    <w:p w14:paraId="70D285A6" w14:textId="77777777" w:rsidR="00232949" w:rsidRPr="009E2A46" w:rsidRDefault="00232949" w:rsidP="002E297C">
      <w:pPr>
        <w:pStyle w:val="Listecouleur-Accent12"/>
        <w:numPr>
          <w:ilvl w:val="1"/>
          <w:numId w:val="42"/>
        </w:numPr>
        <w:ind w:left="1276" w:right="426"/>
        <w:rPr>
          <w:rFonts w:ascii="Comic Sans MS" w:hAnsi="Comic Sans MS"/>
          <w:color w:val="0000FF"/>
          <w:sz w:val="20"/>
          <w:szCs w:val="20"/>
        </w:rPr>
      </w:pPr>
      <w:r w:rsidRPr="009E2A46">
        <w:rPr>
          <w:rFonts w:ascii="Comic Sans MS" w:hAnsi="Comic Sans MS"/>
          <w:color w:val="0000FF"/>
          <w:sz w:val="20"/>
          <w:szCs w:val="20"/>
        </w:rPr>
        <w:t>Détérioration de l’installation : serrage du compresseur, éclatement des flexibles, surchauffe, surpressions, fuites, colmatage, filtration</w:t>
      </w:r>
      <w:r w:rsidR="002E297C" w:rsidRPr="009E2A46">
        <w:rPr>
          <w:rFonts w:ascii="Comic Sans MS" w:hAnsi="Comic Sans MS"/>
          <w:color w:val="0000FF"/>
          <w:sz w:val="20"/>
          <w:szCs w:val="20"/>
        </w:rPr>
        <w:t>.</w:t>
      </w:r>
    </w:p>
    <w:p w14:paraId="575E2584" w14:textId="77777777" w:rsidR="00232949" w:rsidRPr="009E2A46" w:rsidRDefault="00232949" w:rsidP="002E297C">
      <w:pPr>
        <w:pStyle w:val="Listecouleur-Accent12"/>
        <w:numPr>
          <w:ilvl w:val="1"/>
          <w:numId w:val="42"/>
        </w:numPr>
        <w:ind w:left="1276" w:right="426"/>
        <w:rPr>
          <w:rFonts w:ascii="Comic Sans MS" w:hAnsi="Comic Sans MS"/>
          <w:color w:val="0000FF"/>
          <w:sz w:val="20"/>
          <w:szCs w:val="20"/>
        </w:rPr>
      </w:pPr>
      <w:r w:rsidRPr="009E2A46">
        <w:rPr>
          <w:rFonts w:ascii="Comic Sans MS" w:hAnsi="Comic Sans MS"/>
          <w:color w:val="0000FF"/>
          <w:sz w:val="20"/>
          <w:szCs w:val="20"/>
        </w:rPr>
        <w:t>Détérioration des bouteilles à charger</w:t>
      </w:r>
      <w:r w:rsidR="002E297C" w:rsidRPr="009E2A46">
        <w:rPr>
          <w:rFonts w:ascii="Comic Sans MS" w:hAnsi="Comic Sans MS"/>
          <w:color w:val="0000FF"/>
          <w:sz w:val="20"/>
          <w:szCs w:val="20"/>
        </w:rPr>
        <w:t>.</w:t>
      </w:r>
    </w:p>
    <w:p w14:paraId="51D22EAA" w14:textId="77777777" w:rsidR="00232949" w:rsidRPr="009E2A46" w:rsidRDefault="00232949" w:rsidP="00232949">
      <w:pPr>
        <w:pStyle w:val="Listecouleur-Accent12"/>
        <w:numPr>
          <w:ilvl w:val="0"/>
          <w:numId w:val="42"/>
        </w:numPr>
        <w:ind w:right="426"/>
        <w:rPr>
          <w:rFonts w:ascii="Comic Sans MS" w:hAnsi="Comic Sans MS"/>
          <w:color w:val="0000FF"/>
          <w:sz w:val="20"/>
          <w:szCs w:val="20"/>
        </w:rPr>
      </w:pPr>
      <w:r w:rsidRPr="009E2A46">
        <w:rPr>
          <w:rFonts w:ascii="Comic Sans MS" w:hAnsi="Comic Sans MS"/>
          <w:color w:val="0000FF"/>
          <w:sz w:val="20"/>
          <w:szCs w:val="20"/>
        </w:rPr>
        <w:t>Risques pour l’environnement</w:t>
      </w:r>
    </w:p>
    <w:p w14:paraId="07551750" w14:textId="77777777" w:rsidR="00232949" w:rsidRPr="009E2A46" w:rsidRDefault="00232949" w:rsidP="002E297C">
      <w:pPr>
        <w:pStyle w:val="Listecouleur-Accent12"/>
        <w:numPr>
          <w:ilvl w:val="1"/>
          <w:numId w:val="42"/>
        </w:numPr>
        <w:ind w:left="1276" w:right="426"/>
        <w:rPr>
          <w:rFonts w:ascii="Comic Sans MS" w:hAnsi="Comic Sans MS"/>
          <w:color w:val="0000FF"/>
          <w:sz w:val="20"/>
          <w:szCs w:val="20"/>
        </w:rPr>
      </w:pPr>
      <w:r w:rsidRPr="009E2A46">
        <w:rPr>
          <w:rFonts w:ascii="Comic Sans MS" w:hAnsi="Comic Sans MS"/>
          <w:color w:val="0000FF"/>
          <w:sz w:val="20"/>
          <w:szCs w:val="20"/>
        </w:rPr>
        <w:t>Bruits, vibrations</w:t>
      </w:r>
      <w:r w:rsidR="002E297C" w:rsidRPr="009E2A46">
        <w:rPr>
          <w:rFonts w:ascii="Comic Sans MS" w:hAnsi="Comic Sans MS"/>
          <w:color w:val="0000FF"/>
          <w:sz w:val="20"/>
          <w:szCs w:val="20"/>
        </w:rPr>
        <w:t>.</w:t>
      </w:r>
    </w:p>
    <w:p w14:paraId="666C0C96" w14:textId="77777777" w:rsidR="00232949" w:rsidRPr="007C1AF5" w:rsidRDefault="00232949" w:rsidP="002E297C">
      <w:pPr>
        <w:pStyle w:val="Listecouleur-Accent12"/>
        <w:numPr>
          <w:ilvl w:val="1"/>
          <w:numId w:val="42"/>
        </w:numPr>
        <w:ind w:left="1276" w:right="426"/>
        <w:rPr>
          <w:rFonts w:ascii="Comic Sans MS" w:hAnsi="Comic Sans MS"/>
          <w:i/>
          <w:color w:val="0000FF"/>
          <w:sz w:val="20"/>
          <w:szCs w:val="20"/>
        </w:rPr>
      </w:pPr>
      <w:r w:rsidRPr="009E2A46">
        <w:rPr>
          <w:rFonts w:ascii="Comic Sans MS" w:hAnsi="Comic Sans MS"/>
          <w:color w:val="0000FF"/>
          <w:sz w:val="20"/>
          <w:szCs w:val="20"/>
        </w:rPr>
        <w:t>Rejets de</w:t>
      </w:r>
      <w:r w:rsidRPr="007C1AF5">
        <w:rPr>
          <w:rFonts w:ascii="Comic Sans MS" w:hAnsi="Comic Sans MS"/>
          <w:i/>
          <w:color w:val="0000FF"/>
          <w:sz w:val="20"/>
          <w:szCs w:val="20"/>
        </w:rPr>
        <w:t xml:space="preserve"> gaz d’échappement si moteur thermique, rejet de condensats</w:t>
      </w:r>
      <w:r w:rsidR="002E297C">
        <w:rPr>
          <w:rFonts w:ascii="Comic Sans MS" w:hAnsi="Comic Sans MS"/>
          <w:i/>
          <w:color w:val="0000FF"/>
          <w:sz w:val="20"/>
          <w:szCs w:val="20"/>
        </w:rPr>
        <w:t>.</w:t>
      </w:r>
    </w:p>
    <w:p w14:paraId="5A2BBCFE" w14:textId="77777777" w:rsidR="00232949" w:rsidRPr="007C1AF5" w:rsidRDefault="00232949" w:rsidP="00232949">
      <w:pPr>
        <w:ind w:right="426"/>
        <w:rPr>
          <w:rFonts w:ascii="Comic Sans MS" w:hAnsi="Comic Sans MS"/>
          <w:i/>
          <w:color w:val="0000FF"/>
          <w:szCs w:val="20"/>
        </w:rPr>
      </w:pPr>
    </w:p>
    <w:p w14:paraId="5AFE48B1" w14:textId="77777777" w:rsidR="00232949" w:rsidRPr="007C1AF5" w:rsidRDefault="00232949" w:rsidP="00232949">
      <w:pPr>
        <w:ind w:right="426"/>
        <w:rPr>
          <w:rFonts w:ascii="Comic Sans MS" w:hAnsi="Comic Sans MS"/>
          <w:i/>
          <w:color w:val="0000FF"/>
          <w:szCs w:val="20"/>
        </w:rPr>
      </w:pPr>
    </w:p>
    <w:p w14:paraId="6837A822" w14:textId="77777777" w:rsidR="00232949" w:rsidRPr="007C1AF5" w:rsidRDefault="00232949" w:rsidP="00E649D0">
      <w:pPr>
        <w:pStyle w:val="Listecouleur-Accent12"/>
        <w:numPr>
          <w:ilvl w:val="0"/>
          <w:numId w:val="44"/>
        </w:numPr>
        <w:ind w:left="709" w:right="426"/>
        <w:rPr>
          <w:rFonts w:ascii="Comic Sans MS" w:hAnsi="Comic Sans MS"/>
          <w:sz w:val="20"/>
          <w:szCs w:val="20"/>
        </w:rPr>
      </w:pPr>
      <w:r w:rsidRPr="007C1AF5">
        <w:rPr>
          <w:rFonts w:ascii="Comic Sans MS" w:hAnsi="Comic Sans MS"/>
          <w:sz w:val="20"/>
          <w:szCs w:val="20"/>
        </w:rPr>
        <w:t>Quels sont les documents à présenter en cas de contrôle de la station de gonflage ? Vous regrouperez vos réponses dans un tableau en précisant ce qui est de la responsabilité l’exploitant, de l’installateur, du fabricant ainsi que les affichages obligatoires</w:t>
      </w:r>
      <w:r w:rsidR="00E649D0">
        <w:rPr>
          <w:rFonts w:ascii="Comic Sans MS" w:hAnsi="Comic Sans MS"/>
          <w:sz w:val="20"/>
          <w:szCs w:val="20"/>
        </w:rPr>
        <w:t>.</w:t>
      </w:r>
      <w:r w:rsidRPr="007C1AF5">
        <w:rPr>
          <w:rFonts w:ascii="Comic Sans MS" w:hAnsi="Comic Sans MS"/>
          <w:sz w:val="20"/>
          <w:szCs w:val="20"/>
        </w:rPr>
        <w:t xml:space="preserve"> (2 pts)</w:t>
      </w:r>
    </w:p>
    <w:p w14:paraId="3A3A0787" w14:textId="77777777" w:rsidR="002E297C" w:rsidRDefault="002E297C">
      <w:pPr>
        <w:rPr>
          <w:rFonts w:ascii="Comic Sans MS" w:hAnsi="Comic Sans MS"/>
          <w:szCs w:val="20"/>
        </w:rPr>
      </w:pPr>
      <w:r>
        <w:rPr>
          <w:rFonts w:ascii="Comic Sans MS" w:hAnsi="Comic Sans MS"/>
          <w:szCs w:val="20"/>
        </w:rPr>
        <w:br w:type="page"/>
      </w:r>
    </w:p>
    <w:p w14:paraId="5F3FA473" w14:textId="77777777" w:rsidR="00232949" w:rsidRPr="007C1AF5" w:rsidRDefault="00232949" w:rsidP="00232949">
      <w:pPr>
        <w:ind w:left="284" w:right="426"/>
        <w:rPr>
          <w:rFonts w:ascii="Comic Sans MS" w:hAnsi="Comic Sans MS"/>
          <w:szCs w:val="20"/>
        </w:rPr>
      </w:pPr>
    </w:p>
    <w:p w14:paraId="2794CAE3" w14:textId="77777777" w:rsidR="00232949" w:rsidRPr="007C1AF5" w:rsidRDefault="00232949" w:rsidP="00232949">
      <w:pPr>
        <w:ind w:left="567" w:right="426"/>
        <w:rPr>
          <w:rFonts w:ascii="Comic Sans MS" w:hAnsi="Comic Sans MS"/>
          <w:i/>
          <w:color w:val="0000FF"/>
          <w:szCs w:val="20"/>
        </w:rPr>
      </w:pPr>
    </w:p>
    <w:tbl>
      <w:tblPr>
        <w:tblW w:w="9918"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9"/>
        <w:gridCol w:w="1842"/>
        <w:gridCol w:w="1985"/>
        <w:gridCol w:w="1843"/>
        <w:gridCol w:w="1559"/>
      </w:tblGrid>
      <w:tr w:rsidR="00232949" w:rsidRPr="009E2A46" w14:paraId="523B3D41" w14:textId="77777777" w:rsidTr="002E297C">
        <w:tc>
          <w:tcPr>
            <w:tcW w:w="2689" w:type="dxa"/>
            <w:shd w:val="clear" w:color="auto" w:fill="auto"/>
            <w:vAlign w:val="center"/>
          </w:tcPr>
          <w:p w14:paraId="12382AA7"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Documents</w:t>
            </w:r>
          </w:p>
        </w:tc>
        <w:tc>
          <w:tcPr>
            <w:tcW w:w="1842" w:type="dxa"/>
            <w:shd w:val="clear" w:color="auto" w:fill="auto"/>
            <w:vAlign w:val="center"/>
          </w:tcPr>
          <w:p w14:paraId="0FC90763"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Affichage Obligatoire</w:t>
            </w:r>
          </w:p>
        </w:tc>
        <w:tc>
          <w:tcPr>
            <w:tcW w:w="1985" w:type="dxa"/>
            <w:shd w:val="clear" w:color="auto" w:fill="auto"/>
            <w:vAlign w:val="center"/>
          </w:tcPr>
          <w:p w14:paraId="2E2D15B7"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Exploitant</w:t>
            </w:r>
          </w:p>
        </w:tc>
        <w:tc>
          <w:tcPr>
            <w:tcW w:w="1843" w:type="dxa"/>
            <w:shd w:val="clear" w:color="auto" w:fill="auto"/>
            <w:vAlign w:val="center"/>
          </w:tcPr>
          <w:p w14:paraId="12A6E287"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Installateur</w:t>
            </w:r>
          </w:p>
        </w:tc>
        <w:tc>
          <w:tcPr>
            <w:tcW w:w="1559" w:type="dxa"/>
            <w:shd w:val="clear" w:color="auto" w:fill="auto"/>
            <w:vAlign w:val="center"/>
          </w:tcPr>
          <w:p w14:paraId="274D0EBD"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Fabricant</w:t>
            </w:r>
          </w:p>
        </w:tc>
      </w:tr>
      <w:tr w:rsidR="00232949" w:rsidRPr="009E2A46" w14:paraId="3E77FBEF" w14:textId="77777777" w:rsidTr="002E297C">
        <w:tc>
          <w:tcPr>
            <w:tcW w:w="2689" w:type="dxa"/>
            <w:shd w:val="clear" w:color="auto" w:fill="auto"/>
            <w:vAlign w:val="center"/>
          </w:tcPr>
          <w:p w14:paraId="45A9C33A" w14:textId="77777777" w:rsidR="00232949" w:rsidRPr="009E2A46" w:rsidRDefault="00232949" w:rsidP="00232949">
            <w:pPr>
              <w:ind w:right="426"/>
              <w:rPr>
                <w:rFonts w:ascii="Comic Sans MS" w:hAnsi="Comic Sans MS"/>
                <w:color w:val="0000FF"/>
                <w:szCs w:val="20"/>
              </w:rPr>
            </w:pPr>
            <w:r w:rsidRPr="009E2A46">
              <w:rPr>
                <w:rFonts w:ascii="Comic Sans MS" w:hAnsi="Comic Sans MS"/>
                <w:color w:val="0000FF"/>
                <w:szCs w:val="20"/>
              </w:rPr>
              <w:t>Liste des personnes habilitées</w:t>
            </w:r>
          </w:p>
        </w:tc>
        <w:tc>
          <w:tcPr>
            <w:tcW w:w="1842" w:type="dxa"/>
            <w:shd w:val="clear" w:color="auto" w:fill="auto"/>
            <w:vAlign w:val="center"/>
          </w:tcPr>
          <w:p w14:paraId="1CB34F08"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985" w:type="dxa"/>
            <w:shd w:val="clear" w:color="auto" w:fill="auto"/>
            <w:vAlign w:val="center"/>
          </w:tcPr>
          <w:p w14:paraId="25EB99E9"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843" w:type="dxa"/>
            <w:shd w:val="clear" w:color="auto" w:fill="auto"/>
            <w:vAlign w:val="center"/>
          </w:tcPr>
          <w:p w14:paraId="5A7C355E" w14:textId="77777777" w:rsidR="00232949" w:rsidRPr="009E2A46" w:rsidRDefault="00232949" w:rsidP="00232949">
            <w:pPr>
              <w:ind w:right="426"/>
              <w:jc w:val="center"/>
              <w:rPr>
                <w:rFonts w:ascii="Comic Sans MS" w:hAnsi="Comic Sans MS"/>
                <w:color w:val="0000FF"/>
                <w:szCs w:val="20"/>
              </w:rPr>
            </w:pPr>
          </w:p>
        </w:tc>
        <w:tc>
          <w:tcPr>
            <w:tcW w:w="1559" w:type="dxa"/>
            <w:shd w:val="clear" w:color="auto" w:fill="auto"/>
            <w:vAlign w:val="center"/>
          </w:tcPr>
          <w:p w14:paraId="6A183A0D" w14:textId="77777777" w:rsidR="00232949" w:rsidRPr="009E2A46" w:rsidRDefault="00232949" w:rsidP="00232949">
            <w:pPr>
              <w:ind w:right="426"/>
              <w:jc w:val="center"/>
              <w:rPr>
                <w:rFonts w:ascii="Comic Sans MS" w:hAnsi="Comic Sans MS"/>
                <w:color w:val="0000FF"/>
                <w:szCs w:val="20"/>
              </w:rPr>
            </w:pPr>
          </w:p>
        </w:tc>
      </w:tr>
      <w:tr w:rsidR="00232949" w:rsidRPr="009E2A46" w14:paraId="02F5E0BB" w14:textId="77777777" w:rsidTr="002E297C">
        <w:tc>
          <w:tcPr>
            <w:tcW w:w="2689" w:type="dxa"/>
            <w:shd w:val="clear" w:color="auto" w:fill="auto"/>
            <w:vAlign w:val="center"/>
          </w:tcPr>
          <w:p w14:paraId="1C08D94B" w14:textId="77777777" w:rsidR="00232949" w:rsidRPr="009E2A46" w:rsidRDefault="00232949" w:rsidP="00232949">
            <w:pPr>
              <w:ind w:right="426"/>
              <w:rPr>
                <w:rFonts w:ascii="Comic Sans MS" w:hAnsi="Comic Sans MS"/>
                <w:color w:val="0000FF"/>
                <w:szCs w:val="20"/>
              </w:rPr>
            </w:pPr>
            <w:r w:rsidRPr="009E2A46">
              <w:rPr>
                <w:rFonts w:ascii="Comic Sans MS" w:hAnsi="Comic Sans MS"/>
                <w:color w:val="0000FF"/>
                <w:szCs w:val="20"/>
              </w:rPr>
              <w:t>Consignes d’utilisation du compresseur</w:t>
            </w:r>
          </w:p>
        </w:tc>
        <w:tc>
          <w:tcPr>
            <w:tcW w:w="1842" w:type="dxa"/>
            <w:shd w:val="clear" w:color="auto" w:fill="auto"/>
            <w:vAlign w:val="center"/>
          </w:tcPr>
          <w:p w14:paraId="1A84C114"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985" w:type="dxa"/>
            <w:shd w:val="clear" w:color="auto" w:fill="auto"/>
            <w:vAlign w:val="center"/>
          </w:tcPr>
          <w:p w14:paraId="71EFE3E5" w14:textId="77777777" w:rsidR="00232949" w:rsidRPr="009E2A46" w:rsidRDefault="00232949" w:rsidP="00232949">
            <w:pPr>
              <w:ind w:right="426"/>
              <w:jc w:val="center"/>
              <w:rPr>
                <w:rFonts w:ascii="Comic Sans MS" w:hAnsi="Comic Sans MS"/>
                <w:color w:val="0000FF"/>
                <w:szCs w:val="20"/>
              </w:rPr>
            </w:pPr>
          </w:p>
        </w:tc>
        <w:tc>
          <w:tcPr>
            <w:tcW w:w="1843" w:type="dxa"/>
            <w:shd w:val="clear" w:color="auto" w:fill="auto"/>
            <w:vAlign w:val="center"/>
          </w:tcPr>
          <w:p w14:paraId="1B06BAE9" w14:textId="77777777" w:rsidR="00232949" w:rsidRPr="009E2A46" w:rsidRDefault="00232949" w:rsidP="00232949">
            <w:pPr>
              <w:ind w:right="426"/>
              <w:jc w:val="center"/>
              <w:rPr>
                <w:rFonts w:ascii="Comic Sans MS" w:hAnsi="Comic Sans MS"/>
                <w:color w:val="0000FF"/>
                <w:szCs w:val="20"/>
              </w:rPr>
            </w:pPr>
          </w:p>
        </w:tc>
        <w:tc>
          <w:tcPr>
            <w:tcW w:w="1559" w:type="dxa"/>
            <w:shd w:val="clear" w:color="auto" w:fill="auto"/>
            <w:vAlign w:val="center"/>
          </w:tcPr>
          <w:p w14:paraId="6C3D33B7"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r>
      <w:tr w:rsidR="00232949" w:rsidRPr="009E2A46" w14:paraId="3B8FD152" w14:textId="77777777" w:rsidTr="002E297C">
        <w:tc>
          <w:tcPr>
            <w:tcW w:w="2689" w:type="dxa"/>
            <w:shd w:val="clear" w:color="auto" w:fill="auto"/>
            <w:vAlign w:val="center"/>
          </w:tcPr>
          <w:p w14:paraId="2DBB131E" w14:textId="77777777" w:rsidR="00232949" w:rsidRPr="009E2A46" w:rsidRDefault="00232949" w:rsidP="00232949">
            <w:pPr>
              <w:ind w:right="426"/>
              <w:rPr>
                <w:rFonts w:ascii="Comic Sans MS" w:hAnsi="Comic Sans MS"/>
                <w:color w:val="0000FF"/>
                <w:szCs w:val="20"/>
              </w:rPr>
            </w:pPr>
            <w:r w:rsidRPr="009E2A46">
              <w:rPr>
                <w:rFonts w:ascii="Comic Sans MS" w:hAnsi="Comic Sans MS"/>
                <w:color w:val="0000FF"/>
                <w:szCs w:val="20"/>
              </w:rPr>
              <w:t>Consignes de chargement</w:t>
            </w:r>
          </w:p>
        </w:tc>
        <w:tc>
          <w:tcPr>
            <w:tcW w:w="1842" w:type="dxa"/>
            <w:shd w:val="clear" w:color="auto" w:fill="auto"/>
            <w:vAlign w:val="center"/>
          </w:tcPr>
          <w:p w14:paraId="7CD92DAE"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985" w:type="dxa"/>
            <w:shd w:val="clear" w:color="auto" w:fill="auto"/>
            <w:vAlign w:val="center"/>
          </w:tcPr>
          <w:p w14:paraId="32BA5D81" w14:textId="77777777" w:rsidR="00232949" w:rsidRPr="009E2A46" w:rsidRDefault="00232949" w:rsidP="00232949">
            <w:pPr>
              <w:ind w:right="426"/>
              <w:jc w:val="center"/>
              <w:rPr>
                <w:rFonts w:ascii="Comic Sans MS" w:hAnsi="Comic Sans MS"/>
                <w:color w:val="0000FF"/>
                <w:szCs w:val="20"/>
              </w:rPr>
            </w:pPr>
          </w:p>
        </w:tc>
        <w:tc>
          <w:tcPr>
            <w:tcW w:w="1843" w:type="dxa"/>
            <w:shd w:val="clear" w:color="auto" w:fill="auto"/>
            <w:vAlign w:val="center"/>
          </w:tcPr>
          <w:p w14:paraId="32A1E9EB"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559" w:type="dxa"/>
            <w:shd w:val="clear" w:color="auto" w:fill="auto"/>
            <w:vAlign w:val="center"/>
          </w:tcPr>
          <w:p w14:paraId="08979DDD" w14:textId="77777777" w:rsidR="00232949" w:rsidRPr="009E2A46" w:rsidRDefault="00232949" w:rsidP="00232949">
            <w:pPr>
              <w:ind w:right="426"/>
              <w:jc w:val="center"/>
              <w:rPr>
                <w:rFonts w:ascii="Comic Sans MS" w:hAnsi="Comic Sans MS"/>
                <w:color w:val="0000FF"/>
                <w:szCs w:val="20"/>
              </w:rPr>
            </w:pPr>
          </w:p>
        </w:tc>
      </w:tr>
      <w:tr w:rsidR="00232949" w:rsidRPr="009E2A46" w14:paraId="55B641D3" w14:textId="77777777" w:rsidTr="002E297C">
        <w:tc>
          <w:tcPr>
            <w:tcW w:w="2689" w:type="dxa"/>
            <w:shd w:val="clear" w:color="auto" w:fill="auto"/>
            <w:vAlign w:val="center"/>
          </w:tcPr>
          <w:p w14:paraId="175E0CCF" w14:textId="77777777" w:rsidR="00232949" w:rsidRPr="009E2A46" w:rsidRDefault="00232949" w:rsidP="00232949">
            <w:pPr>
              <w:ind w:right="426"/>
              <w:rPr>
                <w:rFonts w:ascii="Comic Sans MS" w:hAnsi="Comic Sans MS"/>
                <w:color w:val="0000FF"/>
                <w:szCs w:val="20"/>
              </w:rPr>
            </w:pPr>
            <w:r w:rsidRPr="009E2A46">
              <w:rPr>
                <w:rFonts w:ascii="Comic Sans MS" w:hAnsi="Comic Sans MS"/>
                <w:color w:val="0000FF"/>
                <w:szCs w:val="20"/>
              </w:rPr>
              <w:t>Consignes d’entretien</w:t>
            </w:r>
          </w:p>
        </w:tc>
        <w:tc>
          <w:tcPr>
            <w:tcW w:w="1842" w:type="dxa"/>
            <w:shd w:val="clear" w:color="auto" w:fill="auto"/>
            <w:vAlign w:val="center"/>
          </w:tcPr>
          <w:p w14:paraId="0E1E28C2"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985" w:type="dxa"/>
            <w:shd w:val="clear" w:color="auto" w:fill="auto"/>
            <w:vAlign w:val="center"/>
          </w:tcPr>
          <w:p w14:paraId="360E5FDC"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843" w:type="dxa"/>
            <w:shd w:val="clear" w:color="auto" w:fill="auto"/>
            <w:vAlign w:val="center"/>
          </w:tcPr>
          <w:p w14:paraId="60805C67"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559" w:type="dxa"/>
            <w:shd w:val="clear" w:color="auto" w:fill="auto"/>
            <w:vAlign w:val="center"/>
          </w:tcPr>
          <w:p w14:paraId="3765C152" w14:textId="77777777" w:rsidR="00232949" w:rsidRPr="009E2A46" w:rsidRDefault="00232949" w:rsidP="00232949">
            <w:pPr>
              <w:ind w:right="426"/>
              <w:jc w:val="center"/>
              <w:rPr>
                <w:rFonts w:ascii="Comic Sans MS" w:hAnsi="Comic Sans MS"/>
                <w:color w:val="0000FF"/>
                <w:szCs w:val="20"/>
              </w:rPr>
            </w:pPr>
          </w:p>
        </w:tc>
      </w:tr>
      <w:tr w:rsidR="00232949" w:rsidRPr="009E2A46" w14:paraId="30132A71" w14:textId="77777777" w:rsidTr="002E297C">
        <w:tc>
          <w:tcPr>
            <w:tcW w:w="2689" w:type="dxa"/>
            <w:shd w:val="clear" w:color="auto" w:fill="auto"/>
            <w:vAlign w:val="center"/>
          </w:tcPr>
          <w:p w14:paraId="4C083017" w14:textId="77777777" w:rsidR="00232949" w:rsidRPr="009E2A46" w:rsidRDefault="00232949" w:rsidP="00232949">
            <w:pPr>
              <w:ind w:right="426"/>
              <w:rPr>
                <w:rFonts w:ascii="Comic Sans MS" w:hAnsi="Comic Sans MS"/>
                <w:color w:val="0000FF"/>
                <w:szCs w:val="20"/>
              </w:rPr>
            </w:pPr>
            <w:r w:rsidRPr="009E2A46">
              <w:rPr>
                <w:rFonts w:ascii="Comic Sans MS" w:hAnsi="Comic Sans MS"/>
                <w:color w:val="0000FF"/>
                <w:szCs w:val="20"/>
              </w:rPr>
              <w:t>Consignes particulières</w:t>
            </w:r>
          </w:p>
        </w:tc>
        <w:tc>
          <w:tcPr>
            <w:tcW w:w="1842" w:type="dxa"/>
            <w:shd w:val="clear" w:color="auto" w:fill="auto"/>
            <w:vAlign w:val="center"/>
          </w:tcPr>
          <w:p w14:paraId="7129C688"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985" w:type="dxa"/>
            <w:shd w:val="clear" w:color="auto" w:fill="auto"/>
            <w:vAlign w:val="center"/>
          </w:tcPr>
          <w:p w14:paraId="6AB249FD"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843" w:type="dxa"/>
            <w:shd w:val="clear" w:color="auto" w:fill="auto"/>
            <w:vAlign w:val="center"/>
          </w:tcPr>
          <w:p w14:paraId="54CD4F0B" w14:textId="77777777" w:rsidR="00232949" w:rsidRPr="009E2A46" w:rsidRDefault="00232949" w:rsidP="00232949">
            <w:pPr>
              <w:ind w:right="426"/>
              <w:jc w:val="center"/>
              <w:rPr>
                <w:rFonts w:ascii="Comic Sans MS" w:hAnsi="Comic Sans MS"/>
                <w:color w:val="0000FF"/>
                <w:szCs w:val="20"/>
              </w:rPr>
            </w:pPr>
          </w:p>
        </w:tc>
        <w:tc>
          <w:tcPr>
            <w:tcW w:w="1559" w:type="dxa"/>
            <w:shd w:val="clear" w:color="auto" w:fill="auto"/>
            <w:vAlign w:val="center"/>
          </w:tcPr>
          <w:p w14:paraId="635E348E" w14:textId="77777777" w:rsidR="00232949" w:rsidRPr="009E2A46" w:rsidRDefault="00232949" w:rsidP="00232949">
            <w:pPr>
              <w:ind w:right="426"/>
              <w:jc w:val="center"/>
              <w:rPr>
                <w:rFonts w:ascii="Comic Sans MS" w:hAnsi="Comic Sans MS"/>
                <w:color w:val="0000FF"/>
                <w:szCs w:val="20"/>
              </w:rPr>
            </w:pPr>
          </w:p>
        </w:tc>
      </w:tr>
      <w:tr w:rsidR="00232949" w:rsidRPr="009E2A46" w14:paraId="01C2EC32" w14:textId="77777777" w:rsidTr="002E297C">
        <w:tc>
          <w:tcPr>
            <w:tcW w:w="2689" w:type="dxa"/>
            <w:shd w:val="clear" w:color="auto" w:fill="auto"/>
            <w:vAlign w:val="center"/>
          </w:tcPr>
          <w:p w14:paraId="6A4FF861" w14:textId="77777777" w:rsidR="00232949" w:rsidRPr="009E2A46" w:rsidRDefault="00232949" w:rsidP="00232949">
            <w:pPr>
              <w:ind w:right="426"/>
              <w:rPr>
                <w:rFonts w:ascii="Comic Sans MS" w:hAnsi="Comic Sans MS"/>
                <w:color w:val="0000FF"/>
                <w:szCs w:val="20"/>
              </w:rPr>
            </w:pPr>
            <w:r w:rsidRPr="009E2A46">
              <w:rPr>
                <w:rFonts w:ascii="Comic Sans MS" w:hAnsi="Comic Sans MS"/>
                <w:color w:val="0000FF"/>
                <w:szCs w:val="20"/>
              </w:rPr>
              <w:t>Manuel du compresseur</w:t>
            </w:r>
          </w:p>
        </w:tc>
        <w:tc>
          <w:tcPr>
            <w:tcW w:w="1842" w:type="dxa"/>
            <w:shd w:val="clear" w:color="auto" w:fill="auto"/>
            <w:vAlign w:val="center"/>
          </w:tcPr>
          <w:p w14:paraId="18F89E72" w14:textId="77777777" w:rsidR="00232949" w:rsidRPr="009E2A46" w:rsidRDefault="00232949" w:rsidP="00232949">
            <w:pPr>
              <w:ind w:right="426"/>
              <w:jc w:val="center"/>
              <w:rPr>
                <w:rFonts w:ascii="Comic Sans MS" w:hAnsi="Comic Sans MS"/>
                <w:color w:val="0000FF"/>
                <w:szCs w:val="20"/>
              </w:rPr>
            </w:pPr>
          </w:p>
        </w:tc>
        <w:tc>
          <w:tcPr>
            <w:tcW w:w="1985" w:type="dxa"/>
            <w:shd w:val="clear" w:color="auto" w:fill="auto"/>
            <w:vAlign w:val="center"/>
          </w:tcPr>
          <w:p w14:paraId="14E342E6" w14:textId="77777777" w:rsidR="00232949" w:rsidRPr="009E2A46" w:rsidRDefault="00232949" w:rsidP="00232949">
            <w:pPr>
              <w:ind w:right="426"/>
              <w:jc w:val="center"/>
              <w:rPr>
                <w:rFonts w:ascii="Comic Sans MS" w:hAnsi="Comic Sans MS"/>
                <w:color w:val="0000FF"/>
                <w:szCs w:val="20"/>
              </w:rPr>
            </w:pPr>
          </w:p>
        </w:tc>
        <w:tc>
          <w:tcPr>
            <w:tcW w:w="1843" w:type="dxa"/>
            <w:shd w:val="clear" w:color="auto" w:fill="auto"/>
            <w:vAlign w:val="center"/>
          </w:tcPr>
          <w:p w14:paraId="6D8A2FF8" w14:textId="77777777" w:rsidR="00232949" w:rsidRPr="009E2A46" w:rsidRDefault="00232949" w:rsidP="00232949">
            <w:pPr>
              <w:ind w:right="426"/>
              <w:jc w:val="center"/>
              <w:rPr>
                <w:rFonts w:ascii="Comic Sans MS" w:hAnsi="Comic Sans MS"/>
                <w:color w:val="0000FF"/>
                <w:szCs w:val="20"/>
              </w:rPr>
            </w:pPr>
          </w:p>
        </w:tc>
        <w:tc>
          <w:tcPr>
            <w:tcW w:w="1559" w:type="dxa"/>
            <w:shd w:val="clear" w:color="auto" w:fill="auto"/>
            <w:vAlign w:val="center"/>
          </w:tcPr>
          <w:p w14:paraId="695F22B2"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r>
      <w:tr w:rsidR="00232949" w:rsidRPr="009E2A46" w14:paraId="12720B44" w14:textId="77777777" w:rsidTr="002E297C">
        <w:tc>
          <w:tcPr>
            <w:tcW w:w="2689" w:type="dxa"/>
            <w:shd w:val="clear" w:color="auto" w:fill="auto"/>
            <w:vAlign w:val="center"/>
          </w:tcPr>
          <w:p w14:paraId="2DEBF25D" w14:textId="77777777" w:rsidR="00232949" w:rsidRPr="009E2A46" w:rsidRDefault="00232949" w:rsidP="00232949">
            <w:pPr>
              <w:ind w:right="426"/>
              <w:rPr>
                <w:rFonts w:ascii="Comic Sans MS" w:hAnsi="Comic Sans MS"/>
                <w:color w:val="0000FF"/>
                <w:szCs w:val="20"/>
              </w:rPr>
            </w:pPr>
            <w:r w:rsidRPr="009E2A46">
              <w:rPr>
                <w:rFonts w:ascii="Comic Sans MS" w:hAnsi="Comic Sans MS"/>
                <w:color w:val="0000FF"/>
                <w:szCs w:val="20"/>
              </w:rPr>
              <w:t>Cahier d’entretien</w:t>
            </w:r>
          </w:p>
        </w:tc>
        <w:tc>
          <w:tcPr>
            <w:tcW w:w="1842" w:type="dxa"/>
            <w:shd w:val="clear" w:color="auto" w:fill="auto"/>
            <w:vAlign w:val="center"/>
          </w:tcPr>
          <w:p w14:paraId="4FBD961B" w14:textId="77777777" w:rsidR="00232949" w:rsidRPr="009E2A46" w:rsidRDefault="00232949" w:rsidP="00232949">
            <w:pPr>
              <w:ind w:right="426"/>
              <w:jc w:val="center"/>
              <w:rPr>
                <w:rFonts w:ascii="Comic Sans MS" w:hAnsi="Comic Sans MS"/>
                <w:color w:val="0000FF"/>
                <w:szCs w:val="20"/>
              </w:rPr>
            </w:pPr>
          </w:p>
        </w:tc>
        <w:tc>
          <w:tcPr>
            <w:tcW w:w="1985" w:type="dxa"/>
            <w:shd w:val="clear" w:color="auto" w:fill="auto"/>
            <w:vAlign w:val="center"/>
          </w:tcPr>
          <w:p w14:paraId="37345CC1"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843" w:type="dxa"/>
            <w:shd w:val="clear" w:color="auto" w:fill="auto"/>
            <w:vAlign w:val="center"/>
          </w:tcPr>
          <w:p w14:paraId="6ED734DF"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559" w:type="dxa"/>
            <w:shd w:val="clear" w:color="auto" w:fill="auto"/>
            <w:vAlign w:val="center"/>
          </w:tcPr>
          <w:p w14:paraId="51144A45" w14:textId="77777777" w:rsidR="00232949" w:rsidRPr="009E2A46" w:rsidRDefault="00232949" w:rsidP="00232949">
            <w:pPr>
              <w:ind w:right="426"/>
              <w:jc w:val="center"/>
              <w:rPr>
                <w:rFonts w:ascii="Comic Sans MS" w:hAnsi="Comic Sans MS"/>
                <w:color w:val="0000FF"/>
                <w:szCs w:val="20"/>
              </w:rPr>
            </w:pPr>
          </w:p>
        </w:tc>
      </w:tr>
      <w:tr w:rsidR="00232949" w:rsidRPr="009E2A46" w14:paraId="5099B105" w14:textId="77777777" w:rsidTr="002E297C">
        <w:tc>
          <w:tcPr>
            <w:tcW w:w="2689" w:type="dxa"/>
            <w:shd w:val="clear" w:color="auto" w:fill="auto"/>
            <w:vAlign w:val="center"/>
          </w:tcPr>
          <w:p w14:paraId="3C26ED25" w14:textId="77777777" w:rsidR="00232949" w:rsidRPr="009E2A46" w:rsidRDefault="00232949" w:rsidP="00232949">
            <w:pPr>
              <w:ind w:right="426"/>
              <w:rPr>
                <w:rFonts w:ascii="Comic Sans MS" w:hAnsi="Comic Sans MS"/>
                <w:color w:val="0000FF"/>
                <w:szCs w:val="20"/>
              </w:rPr>
            </w:pPr>
            <w:r w:rsidRPr="009E2A46">
              <w:rPr>
                <w:rFonts w:ascii="Comic Sans MS" w:hAnsi="Comic Sans MS"/>
                <w:color w:val="0000FF"/>
                <w:szCs w:val="20"/>
              </w:rPr>
              <w:t>Cahier d’intervention</w:t>
            </w:r>
          </w:p>
        </w:tc>
        <w:tc>
          <w:tcPr>
            <w:tcW w:w="1842" w:type="dxa"/>
            <w:shd w:val="clear" w:color="auto" w:fill="auto"/>
            <w:vAlign w:val="center"/>
          </w:tcPr>
          <w:p w14:paraId="3C647C2F" w14:textId="77777777" w:rsidR="00232949" w:rsidRPr="009E2A46" w:rsidRDefault="00232949" w:rsidP="00232949">
            <w:pPr>
              <w:ind w:right="426"/>
              <w:jc w:val="center"/>
              <w:rPr>
                <w:rFonts w:ascii="Comic Sans MS" w:hAnsi="Comic Sans MS"/>
                <w:color w:val="0000FF"/>
                <w:szCs w:val="20"/>
              </w:rPr>
            </w:pPr>
          </w:p>
        </w:tc>
        <w:tc>
          <w:tcPr>
            <w:tcW w:w="1985" w:type="dxa"/>
            <w:shd w:val="clear" w:color="auto" w:fill="auto"/>
            <w:vAlign w:val="center"/>
          </w:tcPr>
          <w:p w14:paraId="75FCE572"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843" w:type="dxa"/>
            <w:shd w:val="clear" w:color="auto" w:fill="auto"/>
            <w:vAlign w:val="center"/>
          </w:tcPr>
          <w:p w14:paraId="01FB4678" w14:textId="77777777" w:rsidR="00232949" w:rsidRPr="009E2A46" w:rsidRDefault="00232949" w:rsidP="00232949">
            <w:pPr>
              <w:ind w:right="426"/>
              <w:jc w:val="center"/>
              <w:rPr>
                <w:rFonts w:ascii="Comic Sans MS" w:hAnsi="Comic Sans MS"/>
                <w:color w:val="0000FF"/>
                <w:szCs w:val="20"/>
              </w:rPr>
            </w:pPr>
          </w:p>
        </w:tc>
        <w:tc>
          <w:tcPr>
            <w:tcW w:w="1559" w:type="dxa"/>
            <w:shd w:val="clear" w:color="auto" w:fill="auto"/>
            <w:vAlign w:val="center"/>
          </w:tcPr>
          <w:p w14:paraId="1FCB2D68" w14:textId="77777777" w:rsidR="00232949" w:rsidRPr="009E2A46" w:rsidRDefault="00232949" w:rsidP="00232949">
            <w:pPr>
              <w:ind w:right="426"/>
              <w:jc w:val="center"/>
              <w:rPr>
                <w:rFonts w:ascii="Comic Sans MS" w:hAnsi="Comic Sans MS"/>
                <w:color w:val="0000FF"/>
                <w:szCs w:val="20"/>
              </w:rPr>
            </w:pPr>
          </w:p>
        </w:tc>
      </w:tr>
      <w:tr w:rsidR="00232949" w:rsidRPr="009E2A46" w14:paraId="6F8F5C17" w14:textId="77777777" w:rsidTr="002E297C">
        <w:tc>
          <w:tcPr>
            <w:tcW w:w="2689" w:type="dxa"/>
            <w:shd w:val="clear" w:color="auto" w:fill="auto"/>
            <w:vAlign w:val="center"/>
          </w:tcPr>
          <w:p w14:paraId="3328ED2D" w14:textId="77777777" w:rsidR="00232949" w:rsidRPr="009E2A46" w:rsidRDefault="00232949" w:rsidP="00232949">
            <w:pPr>
              <w:ind w:right="426"/>
              <w:rPr>
                <w:rFonts w:ascii="Comic Sans MS" w:hAnsi="Comic Sans MS"/>
                <w:color w:val="0000FF"/>
                <w:szCs w:val="20"/>
              </w:rPr>
            </w:pPr>
            <w:r w:rsidRPr="009E2A46">
              <w:rPr>
                <w:rFonts w:ascii="Comic Sans MS" w:hAnsi="Comic Sans MS"/>
                <w:color w:val="0000FF"/>
                <w:szCs w:val="20"/>
              </w:rPr>
              <w:t>Cahier de gonflage</w:t>
            </w:r>
          </w:p>
        </w:tc>
        <w:tc>
          <w:tcPr>
            <w:tcW w:w="1842" w:type="dxa"/>
            <w:shd w:val="clear" w:color="auto" w:fill="auto"/>
            <w:vAlign w:val="center"/>
          </w:tcPr>
          <w:p w14:paraId="441FA174" w14:textId="77777777" w:rsidR="00232949" w:rsidRPr="009E2A46" w:rsidRDefault="00232949" w:rsidP="00232949">
            <w:pPr>
              <w:ind w:right="426"/>
              <w:jc w:val="center"/>
              <w:rPr>
                <w:rFonts w:ascii="Comic Sans MS" w:hAnsi="Comic Sans MS"/>
                <w:color w:val="0000FF"/>
                <w:szCs w:val="20"/>
              </w:rPr>
            </w:pPr>
          </w:p>
        </w:tc>
        <w:tc>
          <w:tcPr>
            <w:tcW w:w="1985" w:type="dxa"/>
            <w:shd w:val="clear" w:color="auto" w:fill="auto"/>
            <w:vAlign w:val="center"/>
          </w:tcPr>
          <w:p w14:paraId="0C81AB45" w14:textId="77777777" w:rsidR="002E297C"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p w14:paraId="65943E85" w14:textId="77777777" w:rsidR="00232949" w:rsidRPr="009E2A46" w:rsidRDefault="00232949" w:rsidP="002E297C">
            <w:pPr>
              <w:ind w:right="426"/>
              <w:jc w:val="center"/>
              <w:rPr>
                <w:rFonts w:ascii="Comic Sans MS" w:hAnsi="Comic Sans MS"/>
                <w:color w:val="0000FF"/>
                <w:szCs w:val="20"/>
              </w:rPr>
            </w:pPr>
            <w:r w:rsidRPr="009E2A46">
              <w:rPr>
                <w:rFonts w:ascii="Comic Sans MS" w:hAnsi="Comic Sans MS"/>
                <w:color w:val="0000FF"/>
                <w:szCs w:val="20"/>
              </w:rPr>
              <w:t xml:space="preserve"> (+</w:t>
            </w:r>
            <w:r w:rsidR="002E297C" w:rsidRPr="009E2A46">
              <w:rPr>
                <w:rFonts w:ascii="Comic Sans MS" w:hAnsi="Comic Sans MS"/>
                <w:color w:val="0000FF"/>
                <w:szCs w:val="20"/>
              </w:rPr>
              <w:t xml:space="preserve"> g</w:t>
            </w:r>
            <w:r w:rsidRPr="009E2A46">
              <w:rPr>
                <w:rFonts w:ascii="Comic Sans MS" w:hAnsi="Comic Sans MS"/>
                <w:color w:val="0000FF"/>
                <w:szCs w:val="20"/>
              </w:rPr>
              <w:t>onfleurs)</w:t>
            </w:r>
          </w:p>
        </w:tc>
        <w:tc>
          <w:tcPr>
            <w:tcW w:w="1843" w:type="dxa"/>
            <w:shd w:val="clear" w:color="auto" w:fill="auto"/>
            <w:vAlign w:val="center"/>
          </w:tcPr>
          <w:p w14:paraId="032F66F6" w14:textId="77777777" w:rsidR="00232949" w:rsidRPr="009E2A46" w:rsidRDefault="00232949" w:rsidP="00232949">
            <w:pPr>
              <w:ind w:right="426"/>
              <w:jc w:val="center"/>
              <w:rPr>
                <w:rFonts w:ascii="Comic Sans MS" w:hAnsi="Comic Sans MS"/>
                <w:color w:val="0000FF"/>
                <w:szCs w:val="20"/>
              </w:rPr>
            </w:pPr>
          </w:p>
        </w:tc>
        <w:tc>
          <w:tcPr>
            <w:tcW w:w="1559" w:type="dxa"/>
            <w:shd w:val="clear" w:color="auto" w:fill="auto"/>
            <w:vAlign w:val="center"/>
          </w:tcPr>
          <w:p w14:paraId="4C8D9B65" w14:textId="77777777" w:rsidR="00232949" w:rsidRPr="009E2A46" w:rsidRDefault="00232949" w:rsidP="00232949">
            <w:pPr>
              <w:ind w:right="426"/>
              <w:jc w:val="center"/>
              <w:rPr>
                <w:rFonts w:ascii="Comic Sans MS" w:hAnsi="Comic Sans MS"/>
                <w:color w:val="0000FF"/>
                <w:szCs w:val="20"/>
              </w:rPr>
            </w:pPr>
          </w:p>
        </w:tc>
      </w:tr>
      <w:tr w:rsidR="00232949" w:rsidRPr="009E2A46" w14:paraId="19328976" w14:textId="77777777" w:rsidTr="002E297C">
        <w:tc>
          <w:tcPr>
            <w:tcW w:w="2689" w:type="dxa"/>
            <w:shd w:val="clear" w:color="auto" w:fill="auto"/>
            <w:vAlign w:val="center"/>
          </w:tcPr>
          <w:p w14:paraId="69CCCC7F" w14:textId="77777777" w:rsidR="00232949" w:rsidRPr="009E2A46" w:rsidRDefault="00232949" w:rsidP="00232949">
            <w:pPr>
              <w:ind w:right="426"/>
              <w:rPr>
                <w:rFonts w:ascii="Comic Sans MS" w:hAnsi="Comic Sans MS"/>
                <w:color w:val="0000FF"/>
                <w:szCs w:val="20"/>
              </w:rPr>
            </w:pPr>
            <w:r w:rsidRPr="009E2A46">
              <w:rPr>
                <w:rFonts w:ascii="Comic Sans MS" w:hAnsi="Comic Sans MS"/>
                <w:color w:val="0000FF"/>
                <w:szCs w:val="20"/>
              </w:rPr>
              <w:t>Liste des fausses manœuvre à éviter</w:t>
            </w:r>
          </w:p>
        </w:tc>
        <w:tc>
          <w:tcPr>
            <w:tcW w:w="1842" w:type="dxa"/>
            <w:shd w:val="clear" w:color="auto" w:fill="auto"/>
            <w:vAlign w:val="center"/>
          </w:tcPr>
          <w:p w14:paraId="70CE24F0" w14:textId="77777777" w:rsidR="00232949" w:rsidRPr="009E2A46" w:rsidRDefault="00232949" w:rsidP="00232949">
            <w:pPr>
              <w:ind w:right="426"/>
              <w:jc w:val="center"/>
              <w:rPr>
                <w:rFonts w:ascii="Comic Sans MS" w:hAnsi="Comic Sans MS"/>
                <w:color w:val="0000FF"/>
                <w:szCs w:val="20"/>
              </w:rPr>
            </w:pPr>
          </w:p>
        </w:tc>
        <w:tc>
          <w:tcPr>
            <w:tcW w:w="1985" w:type="dxa"/>
            <w:shd w:val="clear" w:color="auto" w:fill="auto"/>
            <w:vAlign w:val="center"/>
          </w:tcPr>
          <w:p w14:paraId="2F6BEE3E" w14:textId="77777777" w:rsidR="00232949" w:rsidRPr="009E2A46" w:rsidRDefault="00232949" w:rsidP="00232949">
            <w:pPr>
              <w:ind w:right="426"/>
              <w:jc w:val="center"/>
              <w:rPr>
                <w:rFonts w:ascii="Comic Sans MS" w:hAnsi="Comic Sans MS"/>
                <w:color w:val="0000FF"/>
                <w:szCs w:val="20"/>
              </w:rPr>
            </w:pPr>
            <w:r w:rsidRPr="009E2A46">
              <w:rPr>
                <w:rFonts w:ascii="Comic Sans MS" w:hAnsi="Comic Sans MS"/>
                <w:color w:val="0000FF"/>
                <w:szCs w:val="20"/>
              </w:rPr>
              <w:t>X</w:t>
            </w:r>
          </w:p>
        </w:tc>
        <w:tc>
          <w:tcPr>
            <w:tcW w:w="1843" w:type="dxa"/>
            <w:shd w:val="clear" w:color="auto" w:fill="auto"/>
            <w:vAlign w:val="center"/>
          </w:tcPr>
          <w:p w14:paraId="5A9F9F75" w14:textId="77777777" w:rsidR="00232949" w:rsidRPr="009E2A46" w:rsidRDefault="00232949" w:rsidP="00232949">
            <w:pPr>
              <w:ind w:right="426"/>
              <w:jc w:val="center"/>
              <w:rPr>
                <w:rFonts w:ascii="Comic Sans MS" w:hAnsi="Comic Sans MS"/>
                <w:color w:val="0000FF"/>
                <w:szCs w:val="20"/>
              </w:rPr>
            </w:pPr>
          </w:p>
        </w:tc>
        <w:tc>
          <w:tcPr>
            <w:tcW w:w="1559" w:type="dxa"/>
            <w:shd w:val="clear" w:color="auto" w:fill="auto"/>
            <w:vAlign w:val="center"/>
          </w:tcPr>
          <w:p w14:paraId="38B52AAA" w14:textId="77777777" w:rsidR="00232949" w:rsidRPr="009E2A46" w:rsidRDefault="00232949" w:rsidP="00232949">
            <w:pPr>
              <w:ind w:right="426"/>
              <w:jc w:val="center"/>
              <w:rPr>
                <w:rFonts w:ascii="Comic Sans MS" w:hAnsi="Comic Sans MS"/>
                <w:color w:val="0000FF"/>
                <w:szCs w:val="20"/>
              </w:rPr>
            </w:pPr>
          </w:p>
        </w:tc>
      </w:tr>
    </w:tbl>
    <w:p w14:paraId="42D03534" w14:textId="77777777" w:rsidR="00232949" w:rsidRPr="007C1AF5" w:rsidRDefault="00232949" w:rsidP="00232949">
      <w:pPr>
        <w:ind w:left="567" w:right="426"/>
        <w:rPr>
          <w:rFonts w:ascii="Comic Sans MS" w:hAnsi="Comic Sans MS"/>
          <w:i/>
          <w:color w:val="0000FF"/>
          <w:szCs w:val="20"/>
        </w:rPr>
      </w:pPr>
    </w:p>
    <w:p w14:paraId="4895F4B7" w14:textId="77777777" w:rsidR="00232949" w:rsidRPr="007C1AF5" w:rsidRDefault="00232949" w:rsidP="00232949">
      <w:pPr>
        <w:ind w:left="284" w:right="426"/>
        <w:rPr>
          <w:rFonts w:ascii="Comic Sans MS" w:hAnsi="Comic Sans MS"/>
          <w:szCs w:val="20"/>
        </w:rPr>
      </w:pPr>
    </w:p>
    <w:p w14:paraId="3BD9EEBE" w14:textId="77777777" w:rsidR="00232949" w:rsidRPr="00C62E62" w:rsidRDefault="00232949" w:rsidP="00232949">
      <w:pPr>
        <w:ind w:left="284" w:right="426"/>
        <w:rPr>
          <w:rFonts w:ascii="Comic Sans MS" w:hAnsi="Comic Sans MS"/>
          <w:b/>
          <w:szCs w:val="20"/>
        </w:rPr>
      </w:pPr>
      <w:r w:rsidRPr="00C62E62">
        <w:rPr>
          <w:rFonts w:ascii="Comic Sans MS" w:hAnsi="Comic Sans MS"/>
          <w:b/>
          <w:szCs w:val="20"/>
          <w:u w:val="single"/>
        </w:rPr>
        <w:t xml:space="preserve">QUESTION 6 : </w:t>
      </w:r>
      <w:r w:rsidR="00C62E62" w:rsidRPr="00C62E62">
        <w:rPr>
          <w:rFonts w:ascii="Comic Sans MS" w:hAnsi="Comic Sans MS"/>
          <w:b/>
          <w:szCs w:val="20"/>
          <w:u w:val="single"/>
        </w:rPr>
        <w:t>o</w:t>
      </w:r>
      <w:r w:rsidR="00E649D0" w:rsidRPr="00C62E62">
        <w:rPr>
          <w:rFonts w:ascii="Comic Sans MS" w:hAnsi="Comic Sans MS"/>
          <w:b/>
          <w:szCs w:val="20"/>
          <w:u w:val="single"/>
        </w:rPr>
        <w:t>rganisation</w:t>
      </w:r>
      <w:r w:rsidRPr="00C62E62">
        <w:rPr>
          <w:rFonts w:ascii="Comic Sans MS" w:hAnsi="Comic Sans MS"/>
          <w:b/>
          <w:szCs w:val="20"/>
          <w:u w:val="single"/>
        </w:rPr>
        <w:t xml:space="preserve"> fédéral</w:t>
      </w:r>
      <w:r w:rsidR="00E649D0" w:rsidRPr="00C62E62">
        <w:rPr>
          <w:rFonts w:ascii="Comic Sans MS" w:hAnsi="Comic Sans MS"/>
          <w:b/>
          <w:szCs w:val="20"/>
          <w:u w:val="single"/>
        </w:rPr>
        <w:t>e</w:t>
      </w:r>
      <w:r w:rsidRPr="00C62E62">
        <w:rPr>
          <w:rFonts w:ascii="Comic Sans MS" w:hAnsi="Comic Sans MS"/>
          <w:b/>
          <w:szCs w:val="20"/>
          <w:u w:val="single"/>
        </w:rPr>
        <w:t xml:space="preserve"> </w:t>
      </w:r>
      <w:r w:rsidRPr="00C62E62">
        <w:rPr>
          <w:rFonts w:ascii="Comic Sans MS" w:hAnsi="Comic Sans MS"/>
          <w:b/>
          <w:szCs w:val="20"/>
        </w:rPr>
        <w:t>(2 pts)</w:t>
      </w:r>
    </w:p>
    <w:p w14:paraId="32A8B5D5" w14:textId="77777777" w:rsidR="00232949" w:rsidRPr="007C1AF5" w:rsidRDefault="00232949" w:rsidP="00232949">
      <w:pPr>
        <w:ind w:left="284" w:right="426"/>
        <w:rPr>
          <w:rFonts w:ascii="Comic Sans MS" w:hAnsi="Comic Sans MS"/>
          <w:szCs w:val="20"/>
        </w:rPr>
      </w:pPr>
    </w:p>
    <w:p w14:paraId="0D5478CF" w14:textId="77777777" w:rsidR="00232949" w:rsidRPr="007C1AF5" w:rsidRDefault="00232949" w:rsidP="00232949">
      <w:pPr>
        <w:ind w:left="284"/>
        <w:jc w:val="both"/>
        <w:rPr>
          <w:rFonts w:ascii="Comic Sans MS" w:hAnsi="Comic Sans MS"/>
          <w:szCs w:val="20"/>
        </w:rPr>
      </w:pPr>
      <w:r w:rsidRPr="007C1AF5">
        <w:rPr>
          <w:rFonts w:ascii="Comic Sans MS" w:hAnsi="Comic Sans MS"/>
          <w:szCs w:val="20"/>
        </w:rPr>
        <w:t>Quel est le rôle de la CTN ? Quelle est sa composition et comment ses membres sont-ils désignés ?</w:t>
      </w:r>
    </w:p>
    <w:p w14:paraId="7CAB5B29" w14:textId="77777777" w:rsidR="00232949" w:rsidRPr="007C1AF5" w:rsidRDefault="00232949" w:rsidP="00232949">
      <w:pPr>
        <w:ind w:left="284" w:right="426"/>
        <w:jc w:val="both"/>
        <w:rPr>
          <w:rFonts w:ascii="Comic Sans MS" w:hAnsi="Comic Sans MS"/>
          <w:szCs w:val="20"/>
        </w:rPr>
      </w:pPr>
    </w:p>
    <w:p w14:paraId="54D53C6A" w14:textId="77777777" w:rsidR="00232949" w:rsidRPr="009E2A46" w:rsidRDefault="00232949" w:rsidP="00232949">
      <w:pPr>
        <w:pStyle w:val="Listecouleur-Accent12"/>
        <w:autoSpaceDE w:val="0"/>
        <w:autoSpaceDN w:val="0"/>
        <w:adjustRightInd w:val="0"/>
        <w:spacing w:after="240" w:line="300" w:lineRule="atLeast"/>
        <w:ind w:left="709"/>
        <w:rPr>
          <w:rFonts w:ascii="Comic Sans MS" w:hAnsi="Comic Sans MS"/>
          <w:color w:val="0000FF"/>
          <w:sz w:val="20"/>
          <w:szCs w:val="20"/>
        </w:rPr>
      </w:pPr>
      <w:r w:rsidRPr="009E2A46">
        <w:rPr>
          <w:rFonts w:ascii="Comic Sans MS" w:hAnsi="Comic Sans MS"/>
          <w:color w:val="0000FF"/>
          <w:sz w:val="20"/>
          <w:szCs w:val="20"/>
        </w:rPr>
        <w:t xml:space="preserve">La CTN a pour objet tout ce qui relève de la pratique, de l'enseignement, des brevets, des qualifications, de la réglementation et du développement de la plongée autonome en scaphandre ou par tout autre moyen, ainsi que de l'ensemble du matériel mis en œuvre. À ce titre : </w:t>
      </w:r>
    </w:p>
    <w:p w14:paraId="137B868D" w14:textId="77777777" w:rsidR="00232949" w:rsidRPr="009E2A46" w:rsidRDefault="002E297C" w:rsidP="00232949">
      <w:pPr>
        <w:pStyle w:val="Listecouleur-Accent12"/>
        <w:numPr>
          <w:ilvl w:val="0"/>
          <w:numId w:val="43"/>
        </w:numPr>
        <w:autoSpaceDE w:val="0"/>
        <w:autoSpaceDN w:val="0"/>
        <w:adjustRightInd w:val="0"/>
        <w:spacing w:after="240" w:line="300" w:lineRule="atLeast"/>
        <w:rPr>
          <w:rFonts w:ascii="Comic Sans MS" w:hAnsi="Comic Sans MS"/>
          <w:color w:val="0000FF"/>
          <w:sz w:val="20"/>
          <w:szCs w:val="20"/>
        </w:rPr>
      </w:pPr>
      <w:r w:rsidRPr="009E2A46">
        <w:rPr>
          <w:rFonts w:ascii="Comic Sans MS" w:hAnsi="Comic Sans MS"/>
          <w:color w:val="0000FF"/>
          <w:sz w:val="20"/>
          <w:szCs w:val="20"/>
        </w:rPr>
        <w:t>e</w:t>
      </w:r>
      <w:r w:rsidR="00232949" w:rsidRPr="009E2A46">
        <w:rPr>
          <w:rFonts w:ascii="Comic Sans MS" w:hAnsi="Comic Sans MS"/>
          <w:color w:val="0000FF"/>
          <w:sz w:val="20"/>
          <w:szCs w:val="20"/>
        </w:rPr>
        <w:t>lle intervient dans l’analyse et l’évolution de l’aspect technique de tout texte réglementaire relatif à son objet, au regard d</w:t>
      </w:r>
      <w:r w:rsidRPr="009E2A46">
        <w:rPr>
          <w:rFonts w:ascii="Comic Sans MS" w:hAnsi="Comic Sans MS"/>
          <w:color w:val="0000FF"/>
          <w:sz w:val="20"/>
          <w:szCs w:val="20"/>
        </w:rPr>
        <w:t>u développement de la pratique,</w:t>
      </w:r>
    </w:p>
    <w:p w14:paraId="04E5931D" w14:textId="77777777" w:rsidR="00232949" w:rsidRPr="009E2A46" w:rsidRDefault="002E297C" w:rsidP="00232949">
      <w:pPr>
        <w:pStyle w:val="Listecouleur-Accent12"/>
        <w:numPr>
          <w:ilvl w:val="0"/>
          <w:numId w:val="39"/>
        </w:numPr>
        <w:autoSpaceDE w:val="0"/>
        <w:autoSpaceDN w:val="0"/>
        <w:adjustRightInd w:val="0"/>
        <w:spacing w:after="240" w:line="300" w:lineRule="atLeast"/>
        <w:rPr>
          <w:rFonts w:ascii="Comic Sans MS" w:hAnsi="Comic Sans MS"/>
          <w:color w:val="0000FF"/>
          <w:sz w:val="20"/>
          <w:szCs w:val="20"/>
        </w:rPr>
      </w:pPr>
      <w:r w:rsidRPr="009E2A46">
        <w:rPr>
          <w:rFonts w:ascii="Comic Sans MS" w:hAnsi="Comic Sans MS"/>
          <w:color w:val="0000FF"/>
          <w:sz w:val="20"/>
          <w:szCs w:val="20"/>
        </w:rPr>
        <w:t>e</w:t>
      </w:r>
      <w:r w:rsidR="00232949" w:rsidRPr="009E2A46">
        <w:rPr>
          <w:rFonts w:ascii="Comic Sans MS" w:hAnsi="Comic Sans MS"/>
          <w:color w:val="0000FF"/>
          <w:sz w:val="20"/>
          <w:szCs w:val="20"/>
        </w:rPr>
        <w:t>lle vérifie la cohérence des systèmes internationaux par rapport aux brevets ou qualifications délivrés par la FFESSM, notamment en matière d’équivalence de prérogatives</w:t>
      </w:r>
      <w:r w:rsidRPr="009E2A46">
        <w:rPr>
          <w:rFonts w:ascii="Comic Sans MS" w:hAnsi="Comic Sans MS"/>
          <w:color w:val="0000FF"/>
          <w:sz w:val="20"/>
          <w:szCs w:val="20"/>
        </w:rPr>
        <w:t>, ou en matière de passerelles,</w:t>
      </w:r>
    </w:p>
    <w:p w14:paraId="76496260" w14:textId="77777777" w:rsidR="00232949" w:rsidRPr="009E2A46" w:rsidRDefault="002E297C" w:rsidP="00232949">
      <w:pPr>
        <w:pStyle w:val="Listecouleur-Accent12"/>
        <w:numPr>
          <w:ilvl w:val="0"/>
          <w:numId w:val="39"/>
        </w:numPr>
        <w:autoSpaceDE w:val="0"/>
        <w:autoSpaceDN w:val="0"/>
        <w:adjustRightInd w:val="0"/>
        <w:spacing w:after="240" w:line="300" w:lineRule="atLeast"/>
        <w:rPr>
          <w:rFonts w:ascii="Comic Sans MS" w:hAnsi="Comic Sans MS"/>
          <w:color w:val="0000FF"/>
          <w:sz w:val="20"/>
          <w:szCs w:val="20"/>
        </w:rPr>
      </w:pPr>
      <w:r w:rsidRPr="009E2A46">
        <w:rPr>
          <w:rFonts w:ascii="Comic Sans MS" w:hAnsi="Comic Sans MS"/>
          <w:color w:val="0000FF"/>
          <w:sz w:val="20"/>
          <w:szCs w:val="20"/>
        </w:rPr>
        <w:t>e</w:t>
      </w:r>
      <w:r w:rsidR="00232949" w:rsidRPr="009E2A46">
        <w:rPr>
          <w:rFonts w:ascii="Comic Sans MS" w:hAnsi="Comic Sans MS"/>
          <w:color w:val="0000FF"/>
          <w:sz w:val="20"/>
          <w:szCs w:val="20"/>
        </w:rPr>
        <w:t>lle suit l'évolution des techniq</w:t>
      </w:r>
      <w:r w:rsidRPr="009E2A46">
        <w:rPr>
          <w:rFonts w:ascii="Comic Sans MS" w:hAnsi="Comic Sans MS"/>
          <w:color w:val="0000FF"/>
          <w:sz w:val="20"/>
          <w:szCs w:val="20"/>
        </w:rPr>
        <w:t>ues et des nouveaux équipements,</w:t>
      </w:r>
      <w:r w:rsidR="00232949" w:rsidRPr="009E2A46">
        <w:rPr>
          <w:rFonts w:ascii="Comic Sans MS" w:hAnsi="Comic Sans MS"/>
          <w:color w:val="0000FF"/>
          <w:sz w:val="20"/>
          <w:szCs w:val="20"/>
        </w:rPr>
        <w:t xml:space="preserve"> </w:t>
      </w:r>
    </w:p>
    <w:p w14:paraId="784FE878" w14:textId="77777777" w:rsidR="00232949" w:rsidRPr="009E2A46" w:rsidRDefault="002E297C" w:rsidP="00232949">
      <w:pPr>
        <w:pStyle w:val="Listecouleur-Accent12"/>
        <w:numPr>
          <w:ilvl w:val="0"/>
          <w:numId w:val="39"/>
        </w:numPr>
        <w:autoSpaceDE w:val="0"/>
        <w:autoSpaceDN w:val="0"/>
        <w:adjustRightInd w:val="0"/>
        <w:spacing w:after="240" w:line="300" w:lineRule="atLeast"/>
        <w:rPr>
          <w:rFonts w:ascii="Comic Sans MS" w:hAnsi="Comic Sans MS"/>
          <w:color w:val="0000FF"/>
          <w:sz w:val="20"/>
          <w:szCs w:val="20"/>
        </w:rPr>
      </w:pPr>
      <w:r w:rsidRPr="009E2A46">
        <w:rPr>
          <w:rFonts w:ascii="Comic Sans MS" w:hAnsi="Comic Sans MS"/>
          <w:color w:val="0000FF"/>
          <w:sz w:val="20"/>
          <w:szCs w:val="20"/>
        </w:rPr>
        <w:t>e</w:t>
      </w:r>
      <w:r w:rsidR="00232949" w:rsidRPr="009E2A46">
        <w:rPr>
          <w:rFonts w:ascii="Comic Sans MS" w:hAnsi="Comic Sans MS"/>
          <w:color w:val="0000FF"/>
          <w:sz w:val="20"/>
          <w:szCs w:val="20"/>
        </w:rPr>
        <w:t xml:space="preserve">lle organise la formation, l’évaluation et la certification des plus hauts niveaux de cadres </w:t>
      </w:r>
      <w:r w:rsidRPr="009E2A46">
        <w:rPr>
          <w:rFonts w:ascii="Comic Sans MS" w:hAnsi="Comic Sans MS"/>
          <w:color w:val="0000FF"/>
          <w:sz w:val="20"/>
          <w:szCs w:val="20"/>
        </w:rPr>
        <w:t>de plongée subaquatique. (1 pt)</w:t>
      </w:r>
    </w:p>
    <w:p w14:paraId="2C963D81" w14:textId="77777777" w:rsidR="00232949" w:rsidRPr="009E2A46" w:rsidRDefault="00232949" w:rsidP="00232949">
      <w:pPr>
        <w:ind w:left="709" w:right="426"/>
        <w:rPr>
          <w:rFonts w:ascii="Comic Sans MS" w:hAnsi="Comic Sans MS"/>
          <w:color w:val="0000FF"/>
          <w:szCs w:val="20"/>
        </w:rPr>
      </w:pPr>
      <w:r w:rsidRPr="009E2A46">
        <w:rPr>
          <w:rFonts w:ascii="Comic Sans MS" w:hAnsi="Comic Sans MS"/>
          <w:color w:val="0000FF"/>
          <w:szCs w:val="20"/>
        </w:rPr>
        <w:t>La CTN est composée d’un président élu ainsi que de son 1er Vice-Président et son 2ème Vice-Président désignés, des délégués officiels des commissions régionales, interrégionales ou de l’activité ou discipline considérée, à savoir leur Président, leur 1er Vice-Président et son 2ème Vice-Président. Il s’y rajoute 5 chargés de missions pour les activités suivantes : plongée jeunes, plongée aux mélanges et recycleurs, Handisub, secourisme et TIV.</w:t>
      </w:r>
    </w:p>
    <w:p w14:paraId="1AC245B9" w14:textId="77777777" w:rsidR="00B80501" w:rsidRPr="009E2A46" w:rsidRDefault="00232949" w:rsidP="007C1AF5">
      <w:pPr>
        <w:ind w:left="709" w:right="426"/>
        <w:rPr>
          <w:rFonts w:ascii="Comic Sans MS" w:hAnsi="Comic Sans MS"/>
          <w:color w:val="0000FF"/>
          <w:szCs w:val="20"/>
        </w:rPr>
      </w:pPr>
      <w:r w:rsidRPr="009E2A46">
        <w:rPr>
          <w:rFonts w:ascii="Comic Sans MS" w:hAnsi="Comic Sans MS"/>
          <w:color w:val="0000FF"/>
          <w:szCs w:val="20"/>
        </w:rPr>
        <w:t>Les présidents de commissions régionales ou interrégional</w:t>
      </w:r>
      <w:r w:rsidR="007C1AF5" w:rsidRPr="009E2A46">
        <w:rPr>
          <w:rFonts w:ascii="Comic Sans MS" w:hAnsi="Comic Sans MS"/>
          <w:color w:val="0000FF"/>
          <w:szCs w:val="20"/>
        </w:rPr>
        <w:t>es élisent pour</w:t>
      </w:r>
      <w:r w:rsidR="002E297C" w:rsidRPr="009E2A46">
        <w:rPr>
          <w:rFonts w:ascii="Comic Sans MS" w:hAnsi="Comic Sans MS"/>
          <w:color w:val="0000FF"/>
          <w:szCs w:val="20"/>
        </w:rPr>
        <w:t xml:space="preserve"> 4 ans</w:t>
      </w:r>
      <w:r w:rsidRPr="009E2A46">
        <w:rPr>
          <w:rFonts w:ascii="Comic Sans MS" w:hAnsi="Comic Sans MS"/>
          <w:color w:val="0000FF"/>
          <w:szCs w:val="20"/>
        </w:rPr>
        <w:t xml:space="preserve"> à l’occasion de l’assemblée générale élective de la fédératio</w:t>
      </w:r>
      <w:r w:rsidR="007C1AF5" w:rsidRPr="009E2A46">
        <w:rPr>
          <w:rFonts w:ascii="Comic Sans MS" w:hAnsi="Comic Sans MS"/>
          <w:color w:val="0000FF"/>
          <w:szCs w:val="20"/>
        </w:rPr>
        <w:t>n le président de la CTN (1 pt)</w:t>
      </w:r>
      <w:r w:rsidR="002E297C" w:rsidRPr="009E2A46">
        <w:rPr>
          <w:rFonts w:ascii="Comic Sans MS" w:hAnsi="Comic Sans MS"/>
          <w:color w:val="0000FF"/>
          <w:szCs w:val="20"/>
        </w:rPr>
        <w:t>.</w:t>
      </w:r>
    </w:p>
    <w:sectPr w:rsidR="00B80501" w:rsidRPr="009E2A46" w:rsidSect="00AE2307">
      <w:headerReference w:type="even" r:id="rId9"/>
      <w:headerReference w:type="default" r:id="rId10"/>
      <w:footerReference w:type="even" r:id="rId11"/>
      <w:footerReference w:type="default" r:id="rId12"/>
      <w:headerReference w:type="first" r:id="rId13"/>
      <w:footerReference w:type="first" r:id="rId14"/>
      <w:pgSz w:w="11906" w:h="16838"/>
      <w:pgMar w:top="680" w:right="567" w:bottom="454" w:left="567" w:header="430"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824C85" w14:textId="77777777" w:rsidR="005861BA" w:rsidRDefault="005861BA" w:rsidP="000C5341">
      <w:r>
        <w:separator/>
      </w:r>
    </w:p>
  </w:endnote>
  <w:endnote w:type="continuationSeparator" w:id="0">
    <w:p w14:paraId="0704107E" w14:textId="77777777" w:rsidR="005861BA" w:rsidRDefault="005861BA" w:rsidP="000C5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Arial Gras">
    <w:altName w:val="Cambria"/>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T E 1 B 4 A 640t 00">
    <w:altName w:val="Cambria"/>
    <w:panose1 w:val="020B0604020202020204"/>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79E75" w14:textId="77777777" w:rsidR="00BD5318" w:rsidRDefault="00BD5318" w:rsidP="00075D61">
    <w:pPr>
      <w:pStyle w:val="Pieddepage"/>
      <w:framePr w:wrap="around" w:vAnchor="text" w:hAnchor="margin" w:xAlign="center" w:y="1"/>
      <w:rPr>
        <w:rStyle w:val="Numrodepage"/>
      </w:rPr>
    </w:pPr>
    <w:r>
      <w:rPr>
        <w:rStyle w:val="Numrodepage"/>
      </w:rPr>
      <w:fldChar w:fldCharType="begin"/>
    </w:r>
    <w:r w:rsidR="00207846">
      <w:rPr>
        <w:rStyle w:val="Numrodepage"/>
      </w:rPr>
      <w:instrText>PAGE</w:instrText>
    </w:r>
    <w:r>
      <w:rPr>
        <w:rStyle w:val="Numrodepage"/>
      </w:rPr>
      <w:instrText xml:space="preserve">  </w:instrText>
    </w:r>
    <w:r>
      <w:rPr>
        <w:rStyle w:val="Numrodepage"/>
      </w:rPr>
      <w:fldChar w:fldCharType="end"/>
    </w:r>
  </w:p>
  <w:p w14:paraId="08A6D1F0" w14:textId="77777777" w:rsidR="00BD5318" w:rsidRDefault="00BD5318">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DC3FA" w14:textId="77777777" w:rsidR="00BD5318" w:rsidRDefault="00BD5318" w:rsidP="00075D61">
    <w:pPr>
      <w:pStyle w:val="Pieddepage"/>
      <w:framePr w:wrap="around" w:vAnchor="text" w:hAnchor="margin" w:xAlign="center" w:y="1"/>
      <w:rPr>
        <w:rStyle w:val="Numrodepage"/>
      </w:rPr>
    </w:pPr>
    <w:r>
      <w:rPr>
        <w:rStyle w:val="Numrodepage"/>
      </w:rPr>
      <w:fldChar w:fldCharType="begin"/>
    </w:r>
    <w:r w:rsidR="00207846">
      <w:rPr>
        <w:rStyle w:val="Numrodepage"/>
      </w:rPr>
      <w:instrText>PAGE</w:instrText>
    </w:r>
    <w:r>
      <w:rPr>
        <w:rStyle w:val="Numrodepage"/>
      </w:rPr>
      <w:instrText xml:space="preserve">  </w:instrText>
    </w:r>
    <w:r>
      <w:rPr>
        <w:rStyle w:val="Numrodepage"/>
      </w:rPr>
      <w:fldChar w:fldCharType="separate"/>
    </w:r>
    <w:r w:rsidR="009E2A46">
      <w:rPr>
        <w:rStyle w:val="Numrodepage"/>
      </w:rPr>
      <w:t>1</w:t>
    </w:r>
    <w:r>
      <w:rPr>
        <w:rStyle w:val="Numrodepage"/>
      </w:rPr>
      <w:fldChar w:fldCharType="end"/>
    </w:r>
  </w:p>
  <w:p w14:paraId="34A3FF47" w14:textId="77777777" w:rsidR="00BD5318" w:rsidRDefault="00BD5318">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CC6908" w14:textId="77777777" w:rsidR="00252605" w:rsidRDefault="0025260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96AB88" w14:textId="77777777" w:rsidR="005861BA" w:rsidRDefault="005861BA" w:rsidP="000C5341">
      <w:r>
        <w:separator/>
      </w:r>
    </w:p>
  </w:footnote>
  <w:footnote w:type="continuationSeparator" w:id="0">
    <w:p w14:paraId="31E2D8B3" w14:textId="77777777" w:rsidR="005861BA" w:rsidRDefault="005861BA" w:rsidP="000C53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30D76" w14:textId="77777777" w:rsidR="00252605" w:rsidRDefault="0025260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ook w:val="04A0" w:firstRow="1" w:lastRow="0" w:firstColumn="1" w:lastColumn="0" w:noHBand="0" w:noVBand="1"/>
    </w:tblPr>
    <w:tblGrid>
      <w:gridCol w:w="4219"/>
      <w:gridCol w:w="5045"/>
    </w:tblGrid>
    <w:tr w:rsidR="00BD5318" w14:paraId="517E4BF3" w14:textId="77777777" w:rsidTr="001F42B6">
      <w:tc>
        <w:tcPr>
          <w:tcW w:w="4219" w:type="dxa"/>
          <w:shd w:val="clear" w:color="auto" w:fill="auto"/>
        </w:tcPr>
        <w:p w14:paraId="67309E21" w14:textId="77777777" w:rsidR="00BD5318" w:rsidRDefault="00B27992" w:rsidP="001F42B6">
          <w:pPr>
            <w:pStyle w:val="En-tte"/>
          </w:pPr>
          <w:r>
            <w:drawing>
              <wp:inline distT="0" distB="0" distL="0" distR="0" wp14:anchorId="4905EF22" wp14:editId="03B3D814">
                <wp:extent cx="838200" cy="838200"/>
                <wp:effectExtent l="0" t="0" r="0" b="0"/>
                <wp:docPr id="3" name="Image 3" descr="Technique FFESSM - Logo quad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echnique FFESSM - Logo quadr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8200" cy="838200"/>
                        </a:xfrm>
                        <a:prstGeom prst="rect">
                          <a:avLst/>
                        </a:prstGeom>
                        <a:noFill/>
                        <a:ln>
                          <a:noFill/>
                        </a:ln>
                      </pic:spPr>
                    </pic:pic>
                  </a:graphicData>
                </a:graphic>
              </wp:inline>
            </w:drawing>
          </w:r>
        </w:p>
      </w:tc>
      <w:tc>
        <w:tcPr>
          <w:tcW w:w="5045" w:type="dxa"/>
          <w:shd w:val="clear" w:color="auto" w:fill="auto"/>
        </w:tcPr>
        <w:p w14:paraId="4F2F57F7" w14:textId="77777777" w:rsidR="00353876" w:rsidRPr="00353876" w:rsidRDefault="00353876" w:rsidP="001F42B6">
          <w:pPr>
            <w:pStyle w:val="En-tte"/>
            <w:ind w:left="176" w:hanging="176"/>
            <w:jc w:val="center"/>
            <w:rPr>
              <w:rFonts w:ascii="Comic Sans MS" w:hAnsi="Comic Sans MS"/>
              <w:b/>
              <w:sz w:val="18"/>
              <w:szCs w:val="28"/>
            </w:rPr>
          </w:pPr>
        </w:p>
        <w:p w14:paraId="664E81DC" w14:textId="77777777" w:rsidR="00BD5318" w:rsidRPr="00741E38" w:rsidRDefault="00BD5318" w:rsidP="001F42B6">
          <w:pPr>
            <w:pStyle w:val="En-tte"/>
            <w:ind w:left="176" w:hanging="176"/>
            <w:jc w:val="center"/>
            <w:rPr>
              <w:rFonts w:ascii="Comic Sans MS" w:hAnsi="Comic Sans MS"/>
              <w:b/>
              <w:sz w:val="28"/>
              <w:szCs w:val="28"/>
            </w:rPr>
          </w:pPr>
          <w:r w:rsidRPr="00741E38">
            <w:rPr>
              <w:rFonts w:ascii="Comic Sans MS" w:hAnsi="Comic Sans MS"/>
              <w:b/>
              <w:sz w:val="28"/>
              <w:szCs w:val="28"/>
            </w:rPr>
            <w:t>Monitorat fédéral 2</w:t>
          </w:r>
          <w:r w:rsidRPr="00741E38">
            <w:rPr>
              <w:rFonts w:ascii="Comic Sans MS" w:hAnsi="Comic Sans MS"/>
              <w:b/>
              <w:sz w:val="28"/>
              <w:szCs w:val="28"/>
              <w:vertAlign w:val="superscript"/>
            </w:rPr>
            <w:t>eme</w:t>
          </w:r>
          <w:r w:rsidRPr="00741E38">
            <w:rPr>
              <w:rFonts w:ascii="Comic Sans MS" w:hAnsi="Comic Sans MS"/>
              <w:b/>
              <w:sz w:val="28"/>
              <w:szCs w:val="28"/>
            </w:rPr>
            <w:t xml:space="preserve"> degré</w:t>
          </w:r>
        </w:p>
        <w:p w14:paraId="6CD8BAAC" w14:textId="77777777" w:rsidR="00BD5318" w:rsidRPr="00741E38" w:rsidRDefault="00252605" w:rsidP="00252605">
          <w:pPr>
            <w:pStyle w:val="En-tte"/>
            <w:jc w:val="center"/>
            <w:rPr>
              <w:rFonts w:ascii="Comic Sans MS" w:hAnsi="Comic Sans MS"/>
              <w:b/>
              <w:sz w:val="24"/>
              <w:szCs w:val="24"/>
            </w:rPr>
          </w:pPr>
          <w:r>
            <w:rPr>
              <w:rFonts w:ascii="Comic Sans MS" w:hAnsi="Comic Sans MS"/>
              <w:b/>
              <w:sz w:val="28"/>
              <w:szCs w:val="28"/>
            </w:rPr>
            <w:t xml:space="preserve">Trébeurden </w:t>
          </w:r>
          <w:r w:rsidR="00BD5318">
            <w:rPr>
              <w:rFonts w:ascii="Comic Sans MS" w:hAnsi="Comic Sans MS"/>
              <w:b/>
              <w:sz w:val="28"/>
              <w:szCs w:val="28"/>
            </w:rPr>
            <w:t xml:space="preserve">– </w:t>
          </w:r>
          <w:r>
            <w:rPr>
              <w:rFonts w:ascii="Comic Sans MS" w:hAnsi="Comic Sans MS"/>
              <w:b/>
              <w:sz w:val="28"/>
              <w:szCs w:val="28"/>
            </w:rPr>
            <w:t>Juillet 2019</w:t>
          </w:r>
        </w:p>
      </w:tc>
    </w:tr>
  </w:tbl>
  <w:p w14:paraId="75347FAB" w14:textId="77777777" w:rsidR="00AE2307" w:rsidRDefault="00AE2307" w:rsidP="006C27B1">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47FACC" w14:textId="77777777" w:rsidR="00252605" w:rsidRDefault="00252605">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15EEAD2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212B7E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98E27A6A"/>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D4AA37FE"/>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E142406E"/>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299487DA"/>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8B0CC1F4"/>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CCF4355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E11EB708"/>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B62402F8"/>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C3F4ECCC"/>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3A4A8B4E"/>
    <w:lvl w:ilvl="0">
      <w:start w:val="1"/>
      <w:numFmt w:val="decimal"/>
      <w:pStyle w:val="Titre1"/>
      <w:lvlText w:val="%1"/>
      <w:lvlJc w:val="left"/>
      <w:pPr>
        <w:ind w:left="502" w:hanging="360"/>
      </w:pPr>
      <w:rPr>
        <w:rFonts w:ascii="Arial" w:hAnsi="Arial" w:cs="Arial"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re2"/>
      <w:lvlText w:val="%1.%2"/>
      <w:lvlJc w:val="left"/>
      <w:pPr>
        <w:tabs>
          <w:tab w:val="num" w:pos="993"/>
        </w:tabs>
        <w:ind w:left="993" w:hanging="851"/>
      </w:pPr>
      <w:rPr>
        <w:rFonts w:ascii="Arial" w:hAnsi="Arial" w:cs="Arial"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re3"/>
      <w:lvlText w:val="%1.%2.%3"/>
      <w:lvlJc w:val="left"/>
      <w:pPr>
        <w:tabs>
          <w:tab w:val="num" w:pos="851"/>
        </w:tabs>
        <w:ind w:left="851" w:hanging="851"/>
      </w:pPr>
      <w:rPr>
        <w:rFonts w:ascii="Arial" w:hAnsi="Arial" w:cs="Arial"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re4"/>
      <w:lvlText w:val="%1.%2.%3.%4"/>
      <w:lvlJc w:val="left"/>
      <w:pPr>
        <w:tabs>
          <w:tab w:val="num" w:pos="851"/>
        </w:tabs>
        <w:ind w:left="851" w:hanging="851"/>
      </w:pPr>
      <w:rPr>
        <w:rFonts w:ascii="Arial" w:hAnsi="Arial" w:cs="Arial" w:hint="default"/>
        <w:b w:val="0"/>
        <w:i w:val="0"/>
        <w:color w:val="000000"/>
        <w:sz w:val="20"/>
        <w:szCs w:val="20"/>
      </w:rPr>
    </w:lvl>
    <w:lvl w:ilvl="4">
      <w:start w:val="1"/>
      <w:numFmt w:val="decimal"/>
      <w:pStyle w:val="Titre5"/>
      <w:lvlText w:val="%1.%2.%3.%4.%5"/>
      <w:lvlJc w:val="left"/>
      <w:pPr>
        <w:tabs>
          <w:tab w:val="num" w:pos="0"/>
        </w:tabs>
        <w:ind w:left="0" w:firstLine="0"/>
      </w:pPr>
      <w:rPr>
        <w:rFonts w:hint="default"/>
      </w:rPr>
    </w:lvl>
    <w:lvl w:ilvl="5">
      <w:start w:val="1"/>
      <w:numFmt w:val="decimal"/>
      <w:pStyle w:val="Titre6"/>
      <w:lvlText w:val="%1.%2.%3.%4.%5.%6"/>
      <w:lvlJc w:val="left"/>
      <w:pPr>
        <w:tabs>
          <w:tab w:val="num" w:pos="0"/>
        </w:tabs>
        <w:ind w:left="0" w:firstLine="0"/>
      </w:pPr>
      <w:rPr>
        <w:rFonts w:hint="default"/>
      </w:rPr>
    </w:lvl>
    <w:lvl w:ilvl="6">
      <w:start w:val="1"/>
      <w:numFmt w:val="decimal"/>
      <w:pStyle w:val="Titre7"/>
      <w:lvlText w:val="%1.%2.%3.%4.%5.%6.%7"/>
      <w:lvlJc w:val="left"/>
      <w:pPr>
        <w:tabs>
          <w:tab w:val="num" w:pos="0"/>
        </w:tabs>
        <w:ind w:left="0" w:firstLine="0"/>
      </w:pPr>
      <w:rPr>
        <w:rFonts w:hint="default"/>
      </w:rPr>
    </w:lvl>
    <w:lvl w:ilvl="7">
      <w:start w:val="1"/>
      <w:numFmt w:val="decimal"/>
      <w:pStyle w:val="Titre8"/>
      <w:lvlText w:val="%1.%2.%3.%4.%5.%6.%7.%8"/>
      <w:lvlJc w:val="left"/>
      <w:pPr>
        <w:tabs>
          <w:tab w:val="num" w:pos="0"/>
        </w:tabs>
        <w:ind w:left="0" w:firstLine="0"/>
      </w:pPr>
      <w:rPr>
        <w:rFonts w:hint="default"/>
      </w:rPr>
    </w:lvl>
    <w:lvl w:ilvl="8">
      <w:start w:val="1"/>
      <w:numFmt w:val="decimal"/>
      <w:pStyle w:val="Titre9"/>
      <w:lvlText w:val="%1.%2.%3.%4.%5.%6.%7.%8.%9"/>
      <w:lvlJc w:val="left"/>
      <w:pPr>
        <w:tabs>
          <w:tab w:val="num" w:pos="0"/>
        </w:tabs>
        <w:ind w:left="0" w:firstLine="0"/>
      </w:pPr>
      <w:rPr>
        <w:rFonts w:hint="default"/>
      </w:rPr>
    </w:lvl>
  </w:abstractNum>
  <w:abstractNum w:abstractNumId="12" w15:restartNumberingAfterBreak="0">
    <w:nsid w:val="062204A7"/>
    <w:multiLevelType w:val="hybridMultilevel"/>
    <w:tmpl w:val="78F4B412"/>
    <w:lvl w:ilvl="0" w:tplc="040C0001">
      <w:start w:val="1"/>
      <w:numFmt w:val="bullet"/>
      <w:lvlText w:val=""/>
      <w:lvlJc w:val="left"/>
      <w:pPr>
        <w:ind w:left="1353" w:hanging="360"/>
      </w:pPr>
      <w:rPr>
        <w:rFonts w:ascii="Symbol" w:hAnsi="Symbol" w:hint="default"/>
      </w:rPr>
    </w:lvl>
    <w:lvl w:ilvl="1" w:tplc="040C0003">
      <w:start w:val="1"/>
      <w:numFmt w:val="bullet"/>
      <w:lvlText w:val="o"/>
      <w:lvlJc w:val="left"/>
      <w:pPr>
        <w:ind w:left="3065" w:hanging="360"/>
      </w:pPr>
      <w:rPr>
        <w:rFonts w:ascii="Courier New" w:hAnsi="Courier New" w:hint="default"/>
      </w:rPr>
    </w:lvl>
    <w:lvl w:ilvl="2" w:tplc="040C0005">
      <w:start w:val="1"/>
      <w:numFmt w:val="bullet"/>
      <w:lvlText w:val=""/>
      <w:lvlJc w:val="left"/>
      <w:pPr>
        <w:ind w:left="3785" w:hanging="360"/>
      </w:pPr>
      <w:rPr>
        <w:rFonts w:ascii="Wingdings" w:hAnsi="Wingdings" w:hint="default"/>
      </w:rPr>
    </w:lvl>
    <w:lvl w:ilvl="3" w:tplc="040C0001" w:tentative="1">
      <w:start w:val="1"/>
      <w:numFmt w:val="bullet"/>
      <w:lvlText w:val=""/>
      <w:lvlJc w:val="left"/>
      <w:pPr>
        <w:ind w:left="4505" w:hanging="360"/>
      </w:pPr>
      <w:rPr>
        <w:rFonts w:ascii="Symbol" w:hAnsi="Symbol" w:hint="default"/>
      </w:rPr>
    </w:lvl>
    <w:lvl w:ilvl="4" w:tplc="040C0003" w:tentative="1">
      <w:start w:val="1"/>
      <w:numFmt w:val="bullet"/>
      <w:lvlText w:val="o"/>
      <w:lvlJc w:val="left"/>
      <w:pPr>
        <w:ind w:left="5225" w:hanging="360"/>
      </w:pPr>
      <w:rPr>
        <w:rFonts w:ascii="Courier New" w:hAnsi="Courier New" w:hint="default"/>
      </w:rPr>
    </w:lvl>
    <w:lvl w:ilvl="5" w:tplc="040C0005" w:tentative="1">
      <w:start w:val="1"/>
      <w:numFmt w:val="bullet"/>
      <w:lvlText w:val=""/>
      <w:lvlJc w:val="left"/>
      <w:pPr>
        <w:ind w:left="5945" w:hanging="360"/>
      </w:pPr>
      <w:rPr>
        <w:rFonts w:ascii="Wingdings" w:hAnsi="Wingdings" w:hint="default"/>
      </w:rPr>
    </w:lvl>
    <w:lvl w:ilvl="6" w:tplc="040C0001" w:tentative="1">
      <w:start w:val="1"/>
      <w:numFmt w:val="bullet"/>
      <w:lvlText w:val=""/>
      <w:lvlJc w:val="left"/>
      <w:pPr>
        <w:ind w:left="6665" w:hanging="360"/>
      </w:pPr>
      <w:rPr>
        <w:rFonts w:ascii="Symbol" w:hAnsi="Symbol" w:hint="default"/>
      </w:rPr>
    </w:lvl>
    <w:lvl w:ilvl="7" w:tplc="040C0003" w:tentative="1">
      <w:start w:val="1"/>
      <w:numFmt w:val="bullet"/>
      <w:lvlText w:val="o"/>
      <w:lvlJc w:val="left"/>
      <w:pPr>
        <w:ind w:left="7385" w:hanging="360"/>
      </w:pPr>
      <w:rPr>
        <w:rFonts w:ascii="Courier New" w:hAnsi="Courier New" w:hint="default"/>
      </w:rPr>
    </w:lvl>
    <w:lvl w:ilvl="8" w:tplc="040C0005" w:tentative="1">
      <w:start w:val="1"/>
      <w:numFmt w:val="bullet"/>
      <w:lvlText w:val=""/>
      <w:lvlJc w:val="left"/>
      <w:pPr>
        <w:ind w:left="8105" w:hanging="360"/>
      </w:pPr>
      <w:rPr>
        <w:rFonts w:ascii="Wingdings" w:hAnsi="Wingdings" w:hint="default"/>
      </w:rPr>
    </w:lvl>
  </w:abstractNum>
  <w:abstractNum w:abstractNumId="13" w15:restartNumberingAfterBreak="0">
    <w:nsid w:val="063E1D95"/>
    <w:multiLevelType w:val="hybridMultilevel"/>
    <w:tmpl w:val="A356A434"/>
    <w:lvl w:ilvl="0" w:tplc="A9A83476">
      <w:start w:val="1"/>
      <w:numFmt w:val="bullet"/>
      <w:pStyle w:val="TIRET1"/>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DC8A5050" w:tentative="1">
      <w:start w:val="1"/>
      <w:numFmt w:val="bullet"/>
      <w:pStyle w:val="Titre3DNS"/>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7C84151"/>
    <w:multiLevelType w:val="hybridMultilevel"/>
    <w:tmpl w:val="2506B8DE"/>
    <w:lvl w:ilvl="0" w:tplc="13C4B00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2724912"/>
    <w:multiLevelType w:val="hybridMultilevel"/>
    <w:tmpl w:val="EB8629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12E75147"/>
    <w:multiLevelType w:val="hybridMultilevel"/>
    <w:tmpl w:val="1038B594"/>
    <w:lvl w:ilvl="0" w:tplc="040C0001">
      <w:start w:val="1"/>
      <w:numFmt w:val="bullet"/>
      <w:lvlText w:val=""/>
      <w:lvlJc w:val="left"/>
      <w:pPr>
        <w:ind w:left="720" w:hanging="360"/>
      </w:pPr>
      <w:rPr>
        <w:rFonts w:ascii="Symbol" w:hAnsi="Symbol" w:hint="default"/>
      </w:rPr>
    </w:lvl>
    <w:lvl w:ilvl="1" w:tplc="8D72C6BE">
      <w:start w:val="1"/>
      <w:numFmt w:val="bullet"/>
      <w:pStyle w:val="PUCE2"/>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34501A9"/>
    <w:multiLevelType w:val="hybridMultilevel"/>
    <w:tmpl w:val="DD30049E"/>
    <w:lvl w:ilvl="0" w:tplc="040C0017">
      <w:start w:val="1"/>
      <w:numFmt w:val="lowerLetter"/>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8" w15:restartNumberingAfterBreak="0">
    <w:nsid w:val="14A77CE0"/>
    <w:multiLevelType w:val="hybridMultilevel"/>
    <w:tmpl w:val="E472842E"/>
    <w:lvl w:ilvl="0" w:tplc="040C0001">
      <w:start w:val="1"/>
      <w:numFmt w:val="bullet"/>
      <w:lvlText w:val=""/>
      <w:lvlJc w:val="left"/>
      <w:pPr>
        <w:ind w:left="786"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9" w15:restartNumberingAfterBreak="0">
    <w:nsid w:val="1E196CD9"/>
    <w:multiLevelType w:val="hybridMultilevel"/>
    <w:tmpl w:val="3AAC4DD8"/>
    <w:lvl w:ilvl="0" w:tplc="040C0001">
      <w:start w:val="1"/>
      <w:numFmt w:val="bullet"/>
      <w:lvlText w:val=""/>
      <w:lvlJc w:val="left"/>
      <w:pPr>
        <w:ind w:left="1280" w:hanging="360"/>
      </w:pPr>
      <w:rPr>
        <w:rFonts w:ascii="Symbol" w:hAnsi="Symbol" w:hint="default"/>
      </w:rPr>
    </w:lvl>
    <w:lvl w:ilvl="1" w:tplc="040C0003" w:tentative="1">
      <w:start w:val="1"/>
      <w:numFmt w:val="bullet"/>
      <w:lvlText w:val="o"/>
      <w:lvlJc w:val="left"/>
      <w:pPr>
        <w:ind w:left="2000" w:hanging="360"/>
      </w:pPr>
      <w:rPr>
        <w:rFonts w:ascii="Courier New" w:hAnsi="Courier New" w:hint="default"/>
      </w:rPr>
    </w:lvl>
    <w:lvl w:ilvl="2" w:tplc="040C0005" w:tentative="1">
      <w:start w:val="1"/>
      <w:numFmt w:val="bullet"/>
      <w:lvlText w:val=""/>
      <w:lvlJc w:val="left"/>
      <w:pPr>
        <w:ind w:left="2720" w:hanging="360"/>
      </w:pPr>
      <w:rPr>
        <w:rFonts w:ascii="Wingdings" w:hAnsi="Wingdings" w:hint="default"/>
      </w:rPr>
    </w:lvl>
    <w:lvl w:ilvl="3" w:tplc="040C0001" w:tentative="1">
      <w:start w:val="1"/>
      <w:numFmt w:val="bullet"/>
      <w:lvlText w:val=""/>
      <w:lvlJc w:val="left"/>
      <w:pPr>
        <w:ind w:left="3440" w:hanging="360"/>
      </w:pPr>
      <w:rPr>
        <w:rFonts w:ascii="Symbol" w:hAnsi="Symbol" w:hint="default"/>
      </w:rPr>
    </w:lvl>
    <w:lvl w:ilvl="4" w:tplc="040C0003" w:tentative="1">
      <w:start w:val="1"/>
      <w:numFmt w:val="bullet"/>
      <w:lvlText w:val="o"/>
      <w:lvlJc w:val="left"/>
      <w:pPr>
        <w:ind w:left="4160" w:hanging="360"/>
      </w:pPr>
      <w:rPr>
        <w:rFonts w:ascii="Courier New" w:hAnsi="Courier New" w:hint="default"/>
      </w:rPr>
    </w:lvl>
    <w:lvl w:ilvl="5" w:tplc="040C0005" w:tentative="1">
      <w:start w:val="1"/>
      <w:numFmt w:val="bullet"/>
      <w:lvlText w:val=""/>
      <w:lvlJc w:val="left"/>
      <w:pPr>
        <w:ind w:left="4880" w:hanging="360"/>
      </w:pPr>
      <w:rPr>
        <w:rFonts w:ascii="Wingdings" w:hAnsi="Wingdings" w:hint="default"/>
      </w:rPr>
    </w:lvl>
    <w:lvl w:ilvl="6" w:tplc="040C0001" w:tentative="1">
      <w:start w:val="1"/>
      <w:numFmt w:val="bullet"/>
      <w:lvlText w:val=""/>
      <w:lvlJc w:val="left"/>
      <w:pPr>
        <w:ind w:left="5600" w:hanging="360"/>
      </w:pPr>
      <w:rPr>
        <w:rFonts w:ascii="Symbol" w:hAnsi="Symbol" w:hint="default"/>
      </w:rPr>
    </w:lvl>
    <w:lvl w:ilvl="7" w:tplc="040C0003" w:tentative="1">
      <w:start w:val="1"/>
      <w:numFmt w:val="bullet"/>
      <w:lvlText w:val="o"/>
      <w:lvlJc w:val="left"/>
      <w:pPr>
        <w:ind w:left="6320" w:hanging="360"/>
      </w:pPr>
      <w:rPr>
        <w:rFonts w:ascii="Courier New" w:hAnsi="Courier New" w:hint="default"/>
      </w:rPr>
    </w:lvl>
    <w:lvl w:ilvl="8" w:tplc="040C0005" w:tentative="1">
      <w:start w:val="1"/>
      <w:numFmt w:val="bullet"/>
      <w:lvlText w:val=""/>
      <w:lvlJc w:val="left"/>
      <w:pPr>
        <w:ind w:left="7040" w:hanging="360"/>
      </w:pPr>
      <w:rPr>
        <w:rFonts w:ascii="Wingdings" w:hAnsi="Wingdings" w:hint="default"/>
      </w:rPr>
    </w:lvl>
  </w:abstractNum>
  <w:abstractNum w:abstractNumId="20" w15:restartNumberingAfterBreak="0">
    <w:nsid w:val="1FAC3FBE"/>
    <w:multiLevelType w:val="hybridMultilevel"/>
    <w:tmpl w:val="5226EF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1846C29"/>
    <w:multiLevelType w:val="hybridMultilevel"/>
    <w:tmpl w:val="6B029980"/>
    <w:lvl w:ilvl="0" w:tplc="A20A040A">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2857409F"/>
    <w:multiLevelType w:val="hybridMultilevel"/>
    <w:tmpl w:val="0E8C88D2"/>
    <w:lvl w:ilvl="0" w:tplc="A20A040A">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29014A20"/>
    <w:multiLevelType w:val="hybridMultilevel"/>
    <w:tmpl w:val="CA6054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9B25902"/>
    <w:multiLevelType w:val="hybridMultilevel"/>
    <w:tmpl w:val="EC18ED9C"/>
    <w:lvl w:ilvl="0" w:tplc="13C4B00C">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25" w15:restartNumberingAfterBreak="0">
    <w:nsid w:val="2C492EF8"/>
    <w:multiLevelType w:val="hybridMultilevel"/>
    <w:tmpl w:val="68CA65AA"/>
    <w:lvl w:ilvl="0" w:tplc="040C0001">
      <w:start w:val="1"/>
      <w:numFmt w:val="bullet"/>
      <w:lvlText w:val=""/>
      <w:lvlJc w:val="left"/>
      <w:pPr>
        <w:ind w:left="720" w:hanging="360"/>
      </w:pPr>
      <w:rPr>
        <w:rFonts w:ascii="Symbol" w:hAnsi="Symbol" w:hint="default"/>
      </w:rPr>
    </w:lvl>
    <w:lvl w:ilvl="1" w:tplc="998E538A">
      <w:start w:val="1"/>
      <w:numFmt w:val="bullet"/>
      <w:lvlText w:val="o"/>
      <w:lvlJc w:val="left"/>
      <w:pPr>
        <w:ind w:left="1440" w:hanging="360"/>
      </w:pPr>
      <w:rPr>
        <w:rFonts w:ascii="Courier New" w:hAnsi="Courier New" w:cs="Courier New" w:hint="default"/>
      </w:rPr>
    </w:lvl>
    <w:lvl w:ilvl="2" w:tplc="8A3EF544">
      <w:start w:val="8"/>
      <w:numFmt w:val="bullet"/>
      <w:pStyle w:val="PUCE3"/>
      <w:lvlText w:val="-"/>
      <w:lvlJc w:val="left"/>
      <w:pPr>
        <w:ind w:left="2160" w:hanging="360"/>
      </w:pPr>
      <w:rPr>
        <w:rFonts w:ascii="Arial" w:hAnsi="Arial" w:hint="default"/>
        <w:color w:val="auto"/>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47C3A38"/>
    <w:multiLevelType w:val="hybridMultilevel"/>
    <w:tmpl w:val="77486FC8"/>
    <w:lvl w:ilvl="0" w:tplc="82929890">
      <w:start w:val="1"/>
      <w:numFmt w:val="lowerLetter"/>
      <w:lvlText w:val="%1)"/>
      <w:lvlJc w:val="left"/>
      <w:pPr>
        <w:ind w:left="1004" w:hanging="360"/>
      </w:pPr>
      <w:rPr>
        <w:rFonts w:hint="default"/>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27" w15:restartNumberingAfterBreak="0">
    <w:nsid w:val="409B3F6B"/>
    <w:multiLevelType w:val="hybridMultilevel"/>
    <w:tmpl w:val="64F6C6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18C55DF"/>
    <w:multiLevelType w:val="hybridMultilevel"/>
    <w:tmpl w:val="332A4FD8"/>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9" w15:restartNumberingAfterBreak="0">
    <w:nsid w:val="461D0367"/>
    <w:multiLevelType w:val="hybridMultilevel"/>
    <w:tmpl w:val="8CEEED06"/>
    <w:lvl w:ilvl="0" w:tplc="ACCEE368">
      <w:start w:val="1"/>
      <w:numFmt w:val="bullet"/>
      <w:pStyle w:val="PUCE1"/>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637663A"/>
    <w:multiLevelType w:val="hybridMultilevel"/>
    <w:tmpl w:val="03F2AF6A"/>
    <w:lvl w:ilvl="0" w:tplc="13C4B00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97A0E9B"/>
    <w:multiLevelType w:val="hybridMultilevel"/>
    <w:tmpl w:val="0E8C88D2"/>
    <w:lvl w:ilvl="0" w:tplc="A20A040A">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4D4E6582"/>
    <w:multiLevelType w:val="hybridMultilevel"/>
    <w:tmpl w:val="E7C62E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D5D070D"/>
    <w:multiLevelType w:val="hybridMultilevel"/>
    <w:tmpl w:val="D5861E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44762C"/>
    <w:multiLevelType w:val="hybridMultilevel"/>
    <w:tmpl w:val="3B5CC9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6546AAE"/>
    <w:multiLevelType w:val="hybridMultilevel"/>
    <w:tmpl w:val="E500D62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6" w15:restartNumberingAfterBreak="0">
    <w:nsid w:val="66AB7C79"/>
    <w:multiLevelType w:val="multilevel"/>
    <w:tmpl w:val="5AD4F4BC"/>
    <w:styleLink w:val="Rfrence"/>
    <w:lvl w:ilvl="0">
      <w:start w:val="1"/>
      <w:numFmt w:val="decimal"/>
      <w:lvlText w:val="%1."/>
      <w:lvlJc w:val="left"/>
      <w:pPr>
        <w:tabs>
          <w:tab w:val="num" w:pos="1134"/>
        </w:tabs>
        <w:ind w:left="1134" w:hanging="567"/>
      </w:pPr>
      <w:rPr>
        <w:rFonts w:ascii="Comic Sans MS" w:hAnsi="Comic Sans MS"/>
        <w:sz w:val="20"/>
        <w:szCs w:val="2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7" w15:restartNumberingAfterBreak="0">
    <w:nsid w:val="686D6D1B"/>
    <w:multiLevelType w:val="hybridMultilevel"/>
    <w:tmpl w:val="F65CDE3C"/>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8" w15:restartNumberingAfterBreak="0">
    <w:nsid w:val="68AA07FE"/>
    <w:multiLevelType w:val="singleLevel"/>
    <w:tmpl w:val="4CA48BFC"/>
    <w:lvl w:ilvl="0">
      <w:start w:val="1"/>
      <w:numFmt w:val="bullet"/>
      <w:pStyle w:val="Puce20"/>
      <w:lvlText w:val=""/>
      <w:lvlJc w:val="left"/>
      <w:pPr>
        <w:tabs>
          <w:tab w:val="num" w:pos="360"/>
        </w:tabs>
        <w:ind w:left="340" w:hanging="340"/>
      </w:pPr>
      <w:rPr>
        <w:rFonts w:ascii="Wingdings" w:hAnsi="Wingdings" w:hint="default"/>
        <w:b w:val="0"/>
        <w:i w:val="0"/>
        <w:sz w:val="10"/>
      </w:rPr>
    </w:lvl>
  </w:abstractNum>
  <w:abstractNum w:abstractNumId="39" w15:restartNumberingAfterBreak="0">
    <w:nsid w:val="6DCB560D"/>
    <w:multiLevelType w:val="singleLevel"/>
    <w:tmpl w:val="AD344444"/>
    <w:lvl w:ilvl="0">
      <w:start w:val="1"/>
      <w:numFmt w:val="bullet"/>
      <w:pStyle w:val="Puce30"/>
      <w:lvlText w:val=""/>
      <w:lvlJc w:val="left"/>
      <w:pPr>
        <w:tabs>
          <w:tab w:val="num" w:pos="360"/>
        </w:tabs>
        <w:ind w:left="340" w:hanging="340"/>
      </w:pPr>
      <w:rPr>
        <w:rFonts w:ascii="Symbol" w:hAnsi="Symbol" w:hint="default"/>
        <w:sz w:val="16"/>
      </w:rPr>
    </w:lvl>
  </w:abstractNum>
  <w:abstractNum w:abstractNumId="40" w15:restartNumberingAfterBreak="0">
    <w:nsid w:val="6E883097"/>
    <w:multiLevelType w:val="hybridMultilevel"/>
    <w:tmpl w:val="7C321F46"/>
    <w:lvl w:ilvl="0" w:tplc="A20A040A">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15:restartNumberingAfterBreak="0">
    <w:nsid w:val="71C4364A"/>
    <w:multiLevelType w:val="hybridMultilevel"/>
    <w:tmpl w:val="DBE2FD9E"/>
    <w:lvl w:ilvl="0" w:tplc="EF321B34">
      <w:start w:val="1"/>
      <w:numFmt w:val="bullet"/>
      <w:pStyle w:val="Puce10"/>
      <w:lvlText w:val=""/>
      <w:lvlJc w:val="left"/>
      <w:pPr>
        <w:tabs>
          <w:tab w:val="num" w:pos="284"/>
        </w:tabs>
        <w:ind w:left="284" w:hanging="284"/>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2E91A99"/>
    <w:multiLevelType w:val="hybridMultilevel"/>
    <w:tmpl w:val="A84CD6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5E76FF8"/>
    <w:multiLevelType w:val="hybridMultilevel"/>
    <w:tmpl w:val="947864F4"/>
    <w:lvl w:ilvl="0" w:tplc="040C0001">
      <w:start w:val="1"/>
      <w:numFmt w:val="bullet"/>
      <w:lvlText w:val=""/>
      <w:lvlJc w:val="left"/>
      <w:pPr>
        <w:ind w:left="1571" w:hanging="360"/>
      </w:pPr>
      <w:rPr>
        <w:rFonts w:ascii="Symbol" w:hAnsi="Symbo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num w:numId="1" w16cid:durableId="1744447323">
    <w:abstractNumId w:val="11"/>
  </w:num>
  <w:num w:numId="2" w16cid:durableId="786658193">
    <w:abstractNumId w:val="29"/>
  </w:num>
  <w:num w:numId="3" w16cid:durableId="1655068012">
    <w:abstractNumId w:val="16"/>
  </w:num>
  <w:num w:numId="4" w16cid:durableId="1068964833">
    <w:abstractNumId w:val="25"/>
  </w:num>
  <w:num w:numId="5" w16cid:durableId="363555647">
    <w:abstractNumId w:val="41"/>
  </w:num>
  <w:num w:numId="6" w16cid:durableId="1623534850">
    <w:abstractNumId w:val="38"/>
  </w:num>
  <w:num w:numId="7" w16cid:durableId="1602444960">
    <w:abstractNumId w:val="39"/>
  </w:num>
  <w:num w:numId="8" w16cid:durableId="762798368">
    <w:abstractNumId w:val="36"/>
  </w:num>
  <w:num w:numId="9" w16cid:durableId="369838206">
    <w:abstractNumId w:val="13"/>
  </w:num>
  <w:num w:numId="10" w16cid:durableId="265307836">
    <w:abstractNumId w:val="31"/>
  </w:num>
  <w:num w:numId="11" w16cid:durableId="418645924">
    <w:abstractNumId w:val="15"/>
  </w:num>
  <w:num w:numId="12" w16cid:durableId="607007136">
    <w:abstractNumId w:val="42"/>
  </w:num>
  <w:num w:numId="13" w16cid:durableId="1981038010">
    <w:abstractNumId w:val="20"/>
  </w:num>
  <w:num w:numId="14" w16cid:durableId="1604536457">
    <w:abstractNumId w:val="23"/>
  </w:num>
  <w:num w:numId="15" w16cid:durableId="1551307520">
    <w:abstractNumId w:val="14"/>
  </w:num>
  <w:num w:numId="16" w16cid:durableId="1733116302">
    <w:abstractNumId w:val="30"/>
  </w:num>
  <w:num w:numId="17" w16cid:durableId="1228767213">
    <w:abstractNumId w:val="34"/>
  </w:num>
  <w:num w:numId="18" w16cid:durableId="1096949101">
    <w:abstractNumId w:val="35"/>
  </w:num>
  <w:num w:numId="19" w16cid:durableId="848298182">
    <w:abstractNumId w:val="19"/>
  </w:num>
  <w:num w:numId="20" w16cid:durableId="119110362">
    <w:abstractNumId w:val="27"/>
  </w:num>
  <w:num w:numId="21" w16cid:durableId="2022078430">
    <w:abstractNumId w:val="32"/>
  </w:num>
  <w:num w:numId="22" w16cid:durableId="603614786">
    <w:abstractNumId w:val="33"/>
  </w:num>
  <w:num w:numId="23" w16cid:durableId="220210528">
    <w:abstractNumId w:val="40"/>
  </w:num>
  <w:num w:numId="24" w16cid:durableId="435641844">
    <w:abstractNumId w:val="21"/>
  </w:num>
  <w:num w:numId="25" w16cid:durableId="1382483197">
    <w:abstractNumId w:val="22"/>
  </w:num>
  <w:num w:numId="26" w16cid:durableId="1615870271">
    <w:abstractNumId w:val="0"/>
  </w:num>
  <w:num w:numId="27" w16cid:durableId="1014961656">
    <w:abstractNumId w:val="24"/>
  </w:num>
  <w:num w:numId="28" w16cid:durableId="1602376216">
    <w:abstractNumId w:val="43"/>
  </w:num>
  <w:num w:numId="29" w16cid:durableId="154804979">
    <w:abstractNumId w:val="9"/>
  </w:num>
  <w:num w:numId="30" w16cid:durableId="112945951">
    <w:abstractNumId w:val="4"/>
  </w:num>
  <w:num w:numId="31" w16cid:durableId="1105268970">
    <w:abstractNumId w:val="3"/>
  </w:num>
  <w:num w:numId="32" w16cid:durableId="400099249">
    <w:abstractNumId w:val="2"/>
  </w:num>
  <w:num w:numId="33" w16cid:durableId="1638300628">
    <w:abstractNumId w:val="1"/>
  </w:num>
  <w:num w:numId="34" w16cid:durableId="2098095770">
    <w:abstractNumId w:val="10"/>
  </w:num>
  <w:num w:numId="35" w16cid:durableId="427697471">
    <w:abstractNumId w:val="8"/>
  </w:num>
  <w:num w:numId="36" w16cid:durableId="183439843">
    <w:abstractNumId w:val="7"/>
  </w:num>
  <w:num w:numId="37" w16cid:durableId="636567360">
    <w:abstractNumId w:val="6"/>
  </w:num>
  <w:num w:numId="38" w16cid:durableId="682900354">
    <w:abstractNumId w:val="5"/>
  </w:num>
  <w:num w:numId="39" w16cid:durableId="1736511543">
    <w:abstractNumId w:val="12"/>
  </w:num>
  <w:num w:numId="40" w16cid:durableId="1254514810">
    <w:abstractNumId w:val="28"/>
  </w:num>
  <w:num w:numId="41" w16cid:durableId="692389629">
    <w:abstractNumId w:val="17"/>
  </w:num>
  <w:num w:numId="42" w16cid:durableId="1807971927">
    <w:abstractNumId w:val="18"/>
  </w:num>
  <w:num w:numId="43" w16cid:durableId="884756824">
    <w:abstractNumId w:val="37"/>
  </w:num>
  <w:num w:numId="44" w16cid:durableId="49808098">
    <w:abstractNumId w:val="2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attachedTemplate r:id="rId1"/>
  <w:linkStyles/>
  <w:defaultTabStop w:val="70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50E1"/>
    <w:rsid w:val="000025DF"/>
    <w:rsid w:val="000118B2"/>
    <w:rsid w:val="00015BDA"/>
    <w:rsid w:val="00017943"/>
    <w:rsid w:val="00022614"/>
    <w:rsid w:val="00053BD9"/>
    <w:rsid w:val="00056967"/>
    <w:rsid w:val="00075D61"/>
    <w:rsid w:val="00093DA3"/>
    <w:rsid w:val="000946B3"/>
    <w:rsid w:val="000973FA"/>
    <w:rsid w:val="000B7F28"/>
    <w:rsid w:val="000C5341"/>
    <w:rsid w:val="000D1062"/>
    <w:rsid w:val="000D3424"/>
    <w:rsid w:val="000F748F"/>
    <w:rsid w:val="001021AB"/>
    <w:rsid w:val="00105D32"/>
    <w:rsid w:val="0010604C"/>
    <w:rsid w:val="00114290"/>
    <w:rsid w:val="00116BCC"/>
    <w:rsid w:val="0011750B"/>
    <w:rsid w:val="0012134E"/>
    <w:rsid w:val="0012391E"/>
    <w:rsid w:val="00137844"/>
    <w:rsid w:val="00146FCC"/>
    <w:rsid w:val="00150841"/>
    <w:rsid w:val="00170295"/>
    <w:rsid w:val="001775D5"/>
    <w:rsid w:val="0019408A"/>
    <w:rsid w:val="001C018D"/>
    <w:rsid w:val="001D3E6F"/>
    <w:rsid w:val="001E2A4D"/>
    <w:rsid w:val="001E6EF8"/>
    <w:rsid w:val="001E75CE"/>
    <w:rsid w:val="001F42B6"/>
    <w:rsid w:val="00202D96"/>
    <w:rsid w:val="00203399"/>
    <w:rsid w:val="00207846"/>
    <w:rsid w:val="002159B5"/>
    <w:rsid w:val="0021792D"/>
    <w:rsid w:val="00224EF0"/>
    <w:rsid w:val="00225431"/>
    <w:rsid w:val="00232949"/>
    <w:rsid w:val="00233033"/>
    <w:rsid w:val="00251F0A"/>
    <w:rsid w:val="00252605"/>
    <w:rsid w:val="002634D9"/>
    <w:rsid w:val="00274059"/>
    <w:rsid w:val="002759A7"/>
    <w:rsid w:val="00275EA9"/>
    <w:rsid w:val="00277FB0"/>
    <w:rsid w:val="00287EBA"/>
    <w:rsid w:val="00294140"/>
    <w:rsid w:val="002A4A5C"/>
    <w:rsid w:val="002B0AC9"/>
    <w:rsid w:val="002D38CB"/>
    <w:rsid w:val="002D796C"/>
    <w:rsid w:val="002E297C"/>
    <w:rsid w:val="002E6184"/>
    <w:rsid w:val="002E75E9"/>
    <w:rsid w:val="003107FB"/>
    <w:rsid w:val="00313DF9"/>
    <w:rsid w:val="00323D70"/>
    <w:rsid w:val="00324B8C"/>
    <w:rsid w:val="0032633E"/>
    <w:rsid w:val="003464B8"/>
    <w:rsid w:val="00353876"/>
    <w:rsid w:val="003768DA"/>
    <w:rsid w:val="0039468F"/>
    <w:rsid w:val="003B34DE"/>
    <w:rsid w:val="003C5A42"/>
    <w:rsid w:val="003D023F"/>
    <w:rsid w:val="003D41E5"/>
    <w:rsid w:val="003D65B2"/>
    <w:rsid w:val="003E05E4"/>
    <w:rsid w:val="003E15FF"/>
    <w:rsid w:val="003F2C44"/>
    <w:rsid w:val="00422498"/>
    <w:rsid w:val="00426094"/>
    <w:rsid w:val="004308C8"/>
    <w:rsid w:val="00436962"/>
    <w:rsid w:val="00443DA0"/>
    <w:rsid w:val="004516AE"/>
    <w:rsid w:val="00467827"/>
    <w:rsid w:val="00473182"/>
    <w:rsid w:val="004828FD"/>
    <w:rsid w:val="00497E08"/>
    <w:rsid w:val="004B43DE"/>
    <w:rsid w:val="004B4AE8"/>
    <w:rsid w:val="004B5461"/>
    <w:rsid w:val="004E006D"/>
    <w:rsid w:val="004E1CA7"/>
    <w:rsid w:val="00504390"/>
    <w:rsid w:val="005109C2"/>
    <w:rsid w:val="0054558F"/>
    <w:rsid w:val="005551AF"/>
    <w:rsid w:val="00557DCA"/>
    <w:rsid w:val="00563C5B"/>
    <w:rsid w:val="0056406E"/>
    <w:rsid w:val="00577798"/>
    <w:rsid w:val="005861BA"/>
    <w:rsid w:val="005878ED"/>
    <w:rsid w:val="005A699F"/>
    <w:rsid w:val="005B5C50"/>
    <w:rsid w:val="005B6503"/>
    <w:rsid w:val="005C631D"/>
    <w:rsid w:val="005C6C42"/>
    <w:rsid w:val="005D2961"/>
    <w:rsid w:val="005D38FB"/>
    <w:rsid w:val="005D5E95"/>
    <w:rsid w:val="005D649F"/>
    <w:rsid w:val="005E4540"/>
    <w:rsid w:val="005E6344"/>
    <w:rsid w:val="005F2D12"/>
    <w:rsid w:val="00603FDF"/>
    <w:rsid w:val="00635FC7"/>
    <w:rsid w:val="0063686B"/>
    <w:rsid w:val="00650457"/>
    <w:rsid w:val="00653096"/>
    <w:rsid w:val="006541FD"/>
    <w:rsid w:val="00660B2A"/>
    <w:rsid w:val="00673413"/>
    <w:rsid w:val="006738B4"/>
    <w:rsid w:val="006806FE"/>
    <w:rsid w:val="006807CD"/>
    <w:rsid w:val="006C27B1"/>
    <w:rsid w:val="006F0745"/>
    <w:rsid w:val="006F7B27"/>
    <w:rsid w:val="00706E39"/>
    <w:rsid w:val="00716C0C"/>
    <w:rsid w:val="00717AEB"/>
    <w:rsid w:val="00722264"/>
    <w:rsid w:val="007251A4"/>
    <w:rsid w:val="00736934"/>
    <w:rsid w:val="00741E38"/>
    <w:rsid w:val="00743E2B"/>
    <w:rsid w:val="007514E2"/>
    <w:rsid w:val="00761EBB"/>
    <w:rsid w:val="00764BCF"/>
    <w:rsid w:val="0078015A"/>
    <w:rsid w:val="007831A0"/>
    <w:rsid w:val="0079539F"/>
    <w:rsid w:val="007A1FFA"/>
    <w:rsid w:val="007B2D0C"/>
    <w:rsid w:val="007B6362"/>
    <w:rsid w:val="007C1AF5"/>
    <w:rsid w:val="007C5267"/>
    <w:rsid w:val="007E0AFB"/>
    <w:rsid w:val="007E6B7E"/>
    <w:rsid w:val="007E72E8"/>
    <w:rsid w:val="007F2E31"/>
    <w:rsid w:val="007F7C37"/>
    <w:rsid w:val="00804C3A"/>
    <w:rsid w:val="00804D7D"/>
    <w:rsid w:val="008050AF"/>
    <w:rsid w:val="008136E4"/>
    <w:rsid w:val="00823220"/>
    <w:rsid w:val="008336D4"/>
    <w:rsid w:val="008463A6"/>
    <w:rsid w:val="008511AF"/>
    <w:rsid w:val="0085224D"/>
    <w:rsid w:val="0085306B"/>
    <w:rsid w:val="008607C1"/>
    <w:rsid w:val="0087320A"/>
    <w:rsid w:val="00874AEB"/>
    <w:rsid w:val="00885656"/>
    <w:rsid w:val="00891731"/>
    <w:rsid w:val="008A303B"/>
    <w:rsid w:val="008A3E3B"/>
    <w:rsid w:val="008B0AF2"/>
    <w:rsid w:val="008B26A1"/>
    <w:rsid w:val="008C0A01"/>
    <w:rsid w:val="008D3B5C"/>
    <w:rsid w:val="008E61E8"/>
    <w:rsid w:val="00904DA4"/>
    <w:rsid w:val="00910B61"/>
    <w:rsid w:val="009128B7"/>
    <w:rsid w:val="00913850"/>
    <w:rsid w:val="0092571A"/>
    <w:rsid w:val="00934360"/>
    <w:rsid w:val="00936DC6"/>
    <w:rsid w:val="0093755D"/>
    <w:rsid w:val="0094723C"/>
    <w:rsid w:val="00961A28"/>
    <w:rsid w:val="00985303"/>
    <w:rsid w:val="0099182D"/>
    <w:rsid w:val="009A1B38"/>
    <w:rsid w:val="009A3E30"/>
    <w:rsid w:val="009A7822"/>
    <w:rsid w:val="009C103B"/>
    <w:rsid w:val="009C70E6"/>
    <w:rsid w:val="009D51B2"/>
    <w:rsid w:val="009E2A46"/>
    <w:rsid w:val="00A1488A"/>
    <w:rsid w:val="00A14D82"/>
    <w:rsid w:val="00A326A0"/>
    <w:rsid w:val="00A3383F"/>
    <w:rsid w:val="00A54E14"/>
    <w:rsid w:val="00A81A99"/>
    <w:rsid w:val="00A85C8B"/>
    <w:rsid w:val="00A90FB8"/>
    <w:rsid w:val="00A9286A"/>
    <w:rsid w:val="00A95399"/>
    <w:rsid w:val="00AA2768"/>
    <w:rsid w:val="00AA5025"/>
    <w:rsid w:val="00AA5BB7"/>
    <w:rsid w:val="00AD6A1E"/>
    <w:rsid w:val="00AE2307"/>
    <w:rsid w:val="00B04CE4"/>
    <w:rsid w:val="00B05075"/>
    <w:rsid w:val="00B20821"/>
    <w:rsid w:val="00B24418"/>
    <w:rsid w:val="00B27992"/>
    <w:rsid w:val="00B350E1"/>
    <w:rsid w:val="00B35FB2"/>
    <w:rsid w:val="00B415BE"/>
    <w:rsid w:val="00B627B4"/>
    <w:rsid w:val="00B6711E"/>
    <w:rsid w:val="00B765A8"/>
    <w:rsid w:val="00B80501"/>
    <w:rsid w:val="00B856FB"/>
    <w:rsid w:val="00B9261B"/>
    <w:rsid w:val="00B95FC8"/>
    <w:rsid w:val="00BA55C6"/>
    <w:rsid w:val="00BB63A0"/>
    <w:rsid w:val="00BD5318"/>
    <w:rsid w:val="00BE2F9E"/>
    <w:rsid w:val="00BF115E"/>
    <w:rsid w:val="00BF58C7"/>
    <w:rsid w:val="00C05A62"/>
    <w:rsid w:val="00C068EC"/>
    <w:rsid w:val="00C111A0"/>
    <w:rsid w:val="00C16E9A"/>
    <w:rsid w:val="00C36D86"/>
    <w:rsid w:val="00C37337"/>
    <w:rsid w:val="00C43E04"/>
    <w:rsid w:val="00C44F59"/>
    <w:rsid w:val="00C517C6"/>
    <w:rsid w:val="00C5498C"/>
    <w:rsid w:val="00C618FC"/>
    <w:rsid w:val="00C62862"/>
    <w:rsid w:val="00C62E62"/>
    <w:rsid w:val="00C723CE"/>
    <w:rsid w:val="00CA76ED"/>
    <w:rsid w:val="00CB1F22"/>
    <w:rsid w:val="00CC087E"/>
    <w:rsid w:val="00CD1236"/>
    <w:rsid w:val="00CE3367"/>
    <w:rsid w:val="00CE72AF"/>
    <w:rsid w:val="00D003E0"/>
    <w:rsid w:val="00D0382B"/>
    <w:rsid w:val="00D03F16"/>
    <w:rsid w:val="00D0590C"/>
    <w:rsid w:val="00D10D53"/>
    <w:rsid w:val="00D120AC"/>
    <w:rsid w:val="00D4497C"/>
    <w:rsid w:val="00D51573"/>
    <w:rsid w:val="00D630ED"/>
    <w:rsid w:val="00D64587"/>
    <w:rsid w:val="00D67BF4"/>
    <w:rsid w:val="00D76E42"/>
    <w:rsid w:val="00D92366"/>
    <w:rsid w:val="00DA1668"/>
    <w:rsid w:val="00DB08C0"/>
    <w:rsid w:val="00DB5DE9"/>
    <w:rsid w:val="00DC02C0"/>
    <w:rsid w:val="00DC1553"/>
    <w:rsid w:val="00DC556D"/>
    <w:rsid w:val="00DD1E34"/>
    <w:rsid w:val="00DE4C83"/>
    <w:rsid w:val="00E10DEE"/>
    <w:rsid w:val="00E17CED"/>
    <w:rsid w:val="00E345FF"/>
    <w:rsid w:val="00E36726"/>
    <w:rsid w:val="00E36ED2"/>
    <w:rsid w:val="00E43ABF"/>
    <w:rsid w:val="00E4419F"/>
    <w:rsid w:val="00E5318A"/>
    <w:rsid w:val="00E561D3"/>
    <w:rsid w:val="00E57B0F"/>
    <w:rsid w:val="00E649D0"/>
    <w:rsid w:val="00E7054B"/>
    <w:rsid w:val="00E746C9"/>
    <w:rsid w:val="00E837B9"/>
    <w:rsid w:val="00EA3B3F"/>
    <w:rsid w:val="00EB07BD"/>
    <w:rsid w:val="00EB4A8A"/>
    <w:rsid w:val="00EC46ED"/>
    <w:rsid w:val="00ED3CFF"/>
    <w:rsid w:val="00EE5BE8"/>
    <w:rsid w:val="00EF19AC"/>
    <w:rsid w:val="00F069EB"/>
    <w:rsid w:val="00F3048D"/>
    <w:rsid w:val="00F3277F"/>
    <w:rsid w:val="00F35252"/>
    <w:rsid w:val="00F406F3"/>
    <w:rsid w:val="00F46354"/>
    <w:rsid w:val="00F75117"/>
    <w:rsid w:val="00F76A2D"/>
    <w:rsid w:val="00F770E6"/>
    <w:rsid w:val="00FA2F3B"/>
    <w:rsid w:val="00FB27B3"/>
    <w:rsid w:val="00FC1F36"/>
    <w:rsid w:val="00FD3073"/>
    <w:rsid w:val="00FD4062"/>
    <w:rsid w:val="00FD5CFC"/>
    <w:rsid w:val="00FE47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86EC9CC"/>
  <w14:defaultImageDpi w14:val="300"/>
  <w15:chartTrackingRefBased/>
  <w15:docId w15:val="{5C4E309D-8121-4167-93DB-8BE83C0C18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Default Paragraph Font" w:uiPriority="1"/>
    <w:lsdException w:name="Subtitle" w:qFormat="1"/>
    <w:lsdException w:name="Hyperlink" w:uiPriority="99"/>
    <w:lsdException w:name="Strong" w:uiPriority="22" w:qFormat="1"/>
    <w:lsdException w:name="Emphasis" w:qFormat="1"/>
    <w:lsdException w:name="Normal (Web)" w:uiPriority="99"/>
    <w:lsdException w:name="HTML Keyboard"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72"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5341"/>
    <w:rPr>
      <w:rFonts w:ascii="Arial" w:hAnsi="Arial" w:cs="Arial"/>
      <w:color w:val="000000"/>
      <w:szCs w:val="24"/>
    </w:rPr>
  </w:style>
  <w:style w:type="paragraph" w:styleId="Titre1">
    <w:name w:val="heading 1"/>
    <w:basedOn w:val="Normal"/>
    <w:next w:val="Normal"/>
    <w:link w:val="Titre1Car"/>
    <w:autoRedefine/>
    <w:qFormat/>
    <w:rsid w:val="000C5341"/>
    <w:pPr>
      <w:keepNext/>
      <w:keepLines/>
      <w:numPr>
        <w:numId w:val="1"/>
      </w:numPr>
      <w:spacing w:before="480" w:after="360"/>
      <w:ind w:left="567" w:hanging="567"/>
      <w:outlineLvl w:val="0"/>
    </w:pPr>
    <w:rPr>
      <w:b/>
      <w:caps/>
      <w:u w:val="single"/>
    </w:rPr>
  </w:style>
  <w:style w:type="paragraph" w:styleId="Titre2">
    <w:name w:val="heading 2"/>
    <w:basedOn w:val="Normal"/>
    <w:next w:val="Normal"/>
    <w:link w:val="Titre2Car"/>
    <w:autoRedefine/>
    <w:qFormat/>
    <w:rsid w:val="000C5341"/>
    <w:pPr>
      <w:keepNext/>
      <w:keepLines/>
      <w:numPr>
        <w:ilvl w:val="1"/>
        <w:numId w:val="1"/>
      </w:numPr>
      <w:tabs>
        <w:tab w:val="clear" w:pos="993"/>
      </w:tabs>
      <w:spacing w:before="360" w:after="240"/>
      <w:ind w:left="709" w:hanging="709"/>
      <w:outlineLvl w:val="1"/>
    </w:pPr>
    <w:rPr>
      <w:rFonts w:ascii="Arial Gras" w:hAnsi="Arial Gras"/>
      <w:b/>
      <w:u w:val="single"/>
    </w:rPr>
  </w:style>
  <w:style w:type="paragraph" w:styleId="Titre3">
    <w:name w:val="heading 3"/>
    <w:basedOn w:val="Normal"/>
    <w:next w:val="Normal"/>
    <w:link w:val="Titre3Car"/>
    <w:qFormat/>
    <w:rsid w:val="000C5341"/>
    <w:pPr>
      <w:keepNext/>
      <w:keepLines/>
      <w:numPr>
        <w:ilvl w:val="2"/>
        <w:numId w:val="1"/>
      </w:numPr>
      <w:spacing w:before="360" w:after="240"/>
      <w:outlineLvl w:val="2"/>
    </w:pPr>
    <w:rPr>
      <w:b/>
      <w:u w:val="single"/>
    </w:rPr>
  </w:style>
  <w:style w:type="paragraph" w:styleId="Titre4">
    <w:name w:val="heading 4"/>
    <w:basedOn w:val="Titre3"/>
    <w:next w:val="Normal"/>
    <w:link w:val="Titre4Car"/>
    <w:qFormat/>
    <w:rsid w:val="000C5341"/>
    <w:pPr>
      <w:numPr>
        <w:ilvl w:val="3"/>
      </w:numPr>
      <w:outlineLvl w:val="3"/>
    </w:pPr>
  </w:style>
  <w:style w:type="paragraph" w:styleId="Titre5">
    <w:name w:val="heading 5"/>
    <w:basedOn w:val="Normal"/>
    <w:next w:val="Normal"/>
    <w:link w:val="Titre5Car"/>
    <w:qFormat/>
    <w:rsid w:val="000C5341"/>
    <w:pPr>
      <w:numPr>
        <w:ilvl w:val="4"/>
        <w:numId w:val="1"/>
      </w:numPr>
      <w:outlineLvl w:val="4"/>
    </w:pPr>
    <w:rPr>
      <w:sz w:val="16"/>
      <w:szCs w:val="16"/>
    </w:rPr>
  </w:style>
  <w:style w:type="paragraph" w:styleId="Titre6">
    <w:name w:val="heading 6"/>
    <w:basedOn w:val="Normal"/>
    <w:next w:val="Normal"/>
    <w:link w:val="Titre6Car"/>
    <w:qFormat/>
    <w:rsid w:val="000C5341"/>
    <w:pPr>
      <w:numPr>
        <w:ilvl w:val="5"/>
        <w:numId w:val="1"/>
      </w:numPr>
      <w:spacing w:before="240" w:after="60"/>
      <w:outlineLvl w:val="5"/>
    </w:pPr>
    <w:rPr>
      <w:i/>
    </w:rPr>
  </w:style>
  <w:style w:type="paragraph" w:styleId="Titre7">
    <w:name w:val="heading 7"/>
    <w:basedOn w:val="Normal"/>
    <w:next w:val="Normal"/>
    <w:link w:val="Titre7Car"/>
    <w:qFormat/>
    <w:rsid w:val="000C5341"/>
    <w:pPr>
      <w:numPr>
        <w:ilvl w:val="6"/>
        <w:numId w:val="1"/>
      </w:numPr>
      <w:spacing w:before="240" w:after="60"/>
      <w:outlineLvl w:val="6"/>
    </w:pPr>
  </w:style>
  <w:style w:type="paragraph" w:styleId="Titre8">
    <w:name w:val="heading 8"/>
    <w:basedOn w:val="Normal"/>
    <w:next w:val="Normal"/>
    <w:link w:val="Titre8Car"/>
    <w:qFormat/>
    <w:rsid w:val="000C5341"/>
    <w:pPr>
      <w:numPr>
        <w:ilvl w:val="7"/>
        <w:numId w:val="1"/>
      </w:numPr>
      <w:spacing w:before="240" w:after="60"/>
      <w:outlineLvl w:val="7"/>
    </w:pPr>
    <w:rPr>
      <w:i/>
    </w:rPr>
  </w:style>
  <w:style w:type="paragraph" w:styleId="Titre9">
    <w:name w:val="heading 9"/>
    <w:basedOn w:val="Normal"/>
    <w:next w:val="Normal"/>
    <w:link w:val="Titre9Car"/>
    <w:qFormat/>
    <w:rsid w:val="000C5341"/>
    <w:pPr>
      <w:numPr>
        <w:ilvl w:val="8"/>
        <w:numId w:val="1"/>
      </w:numPr>
      <w:spacing w:before="240" w:after="60"/>
      <w:outlineLvl w:val="8"/>
    </w:pPr>
    <w:rPr>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rmal1">
    <w:name w:val="Normal1"/>
    <w:basedOn w:val="Normal"/>
    <w:rsid w:val="00B350E1"/>
    <w:pPr>
      <w:spacing w:before="100" w:beforeAutospacing="1" w:after="100" w:afterAutospacing="1"/>
    </w:pPr>
  </w:style>
  <w:style w:type="paragraph" w:styleId="NormalWeb">
    <w:name w:val="Normal (Web)"/>
    <w:basedOn w:val="Normal"/>
    <w:uiPriority w:val="99"/>
    <w:rsid w:val="00B350E1"/>
    <w:pPr>
      <w:spacing w:before="100" w:beforeAutospacing="1" w:after="100" w:afterAutospacing="1"/>
    </w:pPr>
  </w:style>
  <w:style w:type="paragraph" w:styleId="Explorateurdedocuments">
    <w:name w:val="Document Map"/>
    <w:basedOn w:val="Normal"/>
    <w:semiHidden/>
    <w:rsid w:val="009F3845"/>
    <w:pPr>
      <w:shd w:val="clear" w:color="auto" w:fill="000080"/>
    </w:pPr>
    <w:rPr>
      <w:rFonts w:ascii="Tahoma" w:hAnsi="Tahoma" w:cs="Tahoma"/>
      <w:szCs w:val="20"/>
    </w:rPr>
  </w:style>
  <w:style w:type="character" w:customStyle="1" w:styleId="normal3">
    <w:name w:val="normal3"/>
    <w:basedOn w:val="Policepardfaut"/>
    <w:rsid w:val="00255AA6"/>
  </w:style>
  <w:style w:type="character" w:styleId="Accentuation">
    <w:name w:val="Emphasis"/>
    <w:qFormat/>
    <w:rsid w:val="00255AA6"/>
    <w:rPr>
      <w:i/>
      <w:iCs/>
    </w:rPr>
  </w:style>
  <w:style w:type="character" w:customStyle="1" w:styleId="style3">
    <w:name w:val="style3"/>
    <w:basedOn w:val="Policepardfaut"/>
    <w:rsid w:val="00255AA6"/>
  </w:style>
  <w:style w:type="paragraph" w:customStyle="1" w:styleId="style4">
    <w:name w:val="style4"/>
    <w:basedOn w:val="Normal"/>
    <w:rsid w:val="00255AA6"/>
    <w:pPr>
      <w:spacing w:before="100" w:beforeAutospacing="1" w:after="100" w:afterAutospacing="1"/>
    </w:pPr>
  </w:style>
  <w:style w:type="character" w:styleId="lev">
    <w:name w:val="Strong"/>
    <w:uiPriority w:val="22"/>
    <w:qFormat/>
    <w:rsid w:val="000C5341"/>
    <w:rPr>
      <w:b/>
      <w:bCs/>
    </w:rPr>
  </w:style>
  <w:style w:type="character" w:styleId="Lienhypertexte">
    <w:name w:val="Hyperlink"/>
    <w:uiPriority w:val="99"/>
    <w:rsid w:val="000C5341"/>
    <w:rPr>
      <w:i/>
      <w:color w:val="0000FF"/>
      <w:u w:val="single"/>
    </w:rPr>
  </w:style>
  <w:style w:type="paragraph" w:customStyle="1" w:styleId="style2">
    <w:name w:val="style2"/>
    <w:basedOn w:val="Normal"/>
    <w:rsid w:val="00255AA6"/>
    <w:pPr>
      <w:spacing w:before="100" w:beforeAutospacing="1" w:after="100" w:afterAutospacing="1"/>
    </w:pPr>
  </w:style>
  <w:style w:type="paragraph" w:styleId="En-tte">
    <w:name w:val="header"/>
    <w:link w:val="En-tteCar"/>
    <w:rsid w:val="000C5341"/>
    <w:pPr>
      <w:tabs>
        <w:tab w:val="center" w:pos="4536"/>
        <w:tab w:val="right" w:pos="9072"/>
      </w:tabs>
    </w:pPr>
    <w:rPr>
      <w:rFonts w:ascii="Arial" w:hAnsi="Arial"/>
      <w:noProof/>
      <w:sz w:val="16"/>
    </w:rPr>
  </w:style>
  <w:style w:type="character" w:customStyle="1" w:styleId="En-tteCar">
    <w:name w:val="En-tête Car"/>
    <w:link w:val="En-tte"/>
    <w:rsid w:val="000C5341"/>
    <w:rPr>
      <w:rFonts w:ascii="Arial" w:hAnsi="Arial"/>
      <w:noProof/>
      <w:sz w:val="16"/>
    </w:rPr>
  </w:style>
  <w:style w:type="paragraph" w:styleId="Pieddepage">
    <w:name w:val="footer"/>
    <w:basedOn w:val="Normal"/>
    <w:link w:val="PieddepageCar"/>
    <w:rsid w:val="000C5341"/>
    <w:rPr>
      <w:noProof/>
      <w:sz w:val="16"/>
      <w:szCs w:val="16"/>
    </w:rPr>
  </w:style>
  <w:style w:type="character" w:customStyle="1" w:styleId="PieddepageCar">
    <w:name w:val="Pied de page Car"/>
    <w:link w:val="Pieddepage"/>
    <w:rsid w:val="000C5341"/>
    <w:rPr>
      <w:rFonts w:ascii="Arial" w:hAnsi="Arial" w:cs="Arial"/>
      <w:noProof/>
      <w:color w:val="000000"/>
      <w:sz w:val="16"/>
      <w:szCs w:val="16"/>
    </w:rPr>
  </w:style>
  <w:style w:type="character" w:customStyle="1" w:styleId="Titre1Car">
    <w:name w:val="Titre 1 Car"/>
    <w:link w:val="Titre1"/>
    <w:rsid w:val="000C5341"/>
    <w:rPr>
      <w:rFonts w:ascii="Arial" w:hAnsi="Arial" w:cs="Arial"/>
      <w:b/>
      <w:caps/>
      <w:color w:val="000000"/>
      <w:szCs w:val="24"/>
      <w:u w:val="single"/>
    </w:rPr>
  </w:style>
  <w:style w:type="character" w:customStyle="1" w:styleId="Titre2Car">
    <w:name w:val="Titre 2 Car"/>
    <w:link w:val="Titre2"/>
    <w:rsid w:val="000C5341"/>
    <w:rPr>
      <w:rFonts w:ascii="Arial Gras" w:hAnsi="Arial Gras" w:cs="Arial"/>
      <w:b/>
      <w:color w:val="000000"/>
      <w:szCs w:val="24"/>
      <w:u w:val="single"/>
    </w:rPr>
  </w:style>
  <w:style w:type="character" w:customStyle="1" w:styleId="Titre3Car">
    <w:name w:val="Titre 3 Car"/>
    <w:link w:val="Titre3"/>
    <w:rsid w:val="000C5341"/>
    <w:rPr>
      <w:rFonts w:ascii="Arial" w:hAnsi="Arial" w:cs="Arial"/>
      <w:b/>
      <w:color w:val="000000"/>
      <w:szCs w:val="24"/>
      <w:u w:val="single"/>
    </w:rPr>
  </w:style>
  <w:style w:type="character" w:customStyle="1" w:styleId="Titre4Car">
    <w:name w:val="Titre 4 Car"/>
    <w:link w:val="Titre4"/>
    <w:rsid w:val="000C5341"/>
    <w:rPr>
      <w:rFonts w:ascii="Arial" w:hAnsi="Arial" w:cs="Arial"/>
      <w:b/>
      <w:color w:val="000000"/>
      <w:szCs w:val="24"/>
      <w:u w:val="single"/>
    </w:rPr>
  </w:style>
  <w:style w:type="character" w:customStyle="1" w:styleId="Titre5Car">
    <w:name w:val="Titre 5 Car"/>
    <w:link w:val="Titre5"/>
    <w:rsid w:val="000C5341"/>
    <w:rPr>
      <w:rFonts w:ascii="Arial" w:hAnsi="Arial" w:cs="Arial"/>
      <w:color w:val="000000"/>
      <w:sz w:val="16"/>
      <w:szCs w:val="16"/>
    </w:rPr>
  </w:style>
  <w:style w:type="character" w:customStyle="1" w:styleId="Titre6Car">
    <w:name w:val="Titre 6 Car"/>
    <w:link w:val="Titre6"/>
    <w:rsid w:val="000C5341"/>
    <w:rPr>
      <w:rFonts w:ascii="Arial" w:hAnsi="Arial" w:cs="Arial"/>
      <w:i/>
      <w:color w:val="000000"/>
      <w:szCs w:val="24"/>
    </w:rPr>
  </w:style>
  <w:style w:type="character" w:customStyle="1" w:styleId="Titre7Car">
    <w:name w:val="Titre 7 Car"/>
    <w:link w:val="Titre7"/>
    <w:rsid w:val="000C5341"/>
    <w:rPr>
      <w:rFonts w:ascii="Arial" w:hAnsi="Arial" w:cs="Arial"/>
      <w:color w:val="000000"/>
      <w:szCs w:val="24"/>
    </w:rPr>
  </w:style>
  <w:style w:type="character" w:customStyle="1" w:styleId="Titre8Car">
    <w:name w:val="Titre 8 Car"/>
    <w:link w:val="Titre8"/>
    <w:rsid w:val="000C5341"/>
    <w:rPr>
      <w:rFonts w:ascii="Arial" w:hAnsi="Arial" w:cs="Arial"/>
      <w:i/>
      <w:color w:val="000000"/>
      <w:szCs w:val="24"/>
    </w:rPr>
  </w:style>
  <w:style w:type="character" w:customStyle="1" w:styleId="Titre9Car">
    <w:name w:val="Titre 9 Car"/>
    <w:link w:val="Titre9"/>
    <w:rsid w:val="000C5341"/>
    <w:rPr>
      <w:rFonts w:ascii="Arial" w:hAnsi="Arial" w:cs="Arial"/>
      <w:i/>
      <w:color w:val="000000"/>
      <w:sz w:val="18"/>
      <w:szCs w:val="24"/>
    </w:rPr>
  </w:style>
  <w:style w:type="paragraph" w:styleId="Notedebasdepage">
    <w:name w:val="footnote text"/>
    <w:basedOn w:val="Normal"/>
    <w:link w:val="NotedebasdepageCar"/>
    <w:autoRedefine/>
    <w:rsid w:val="000C5341"/>
    <w:pPr>
      <w:tabs>
        <w:tab w:val="left" w:pos="180"/>
      </w:tabs>
      <w:ind w:left="180" w:right="-284" w:hanging="180"/>
    </w:pPr>
    <w:rPr>
      <w:i/>
      <w:noProof/>
      <w:sz w:val="16"/>
      <w:szCs w:val="16"/>
    </w:rPr>
  </w:style>
  <w:style w:type="character" w:customStyle="1" w:styleId="NotedebasdepageCar">
    <w:name w:val="Note de bas de page Car"/>
    <w:link w:val="Notedebasdepage"/>
    <w:rsid w:val="000C5341"/>
    <w:rPr>
      <w:rFonts w:ascii="Arial" w:hAnsi="Arial" w:cs="Arial"/>
      <w:i/>
      <w:noProof/>
      <w:color w:val="000000"/>
      <w:sz w:val="16"/>
      <w:szCs w:val="16"/>
    </w:rPr>
  </w:style>
  <w:style w:type="paragraph" w:customStyle="1" w:styleId="Annotationbasdepages">
    <w:name w:val="Annotation bas de pages"/>
    <w:basedOn w:val="Notedebasdepage"/>
    <w:rsid w:val="000C5341"/>
    <w:rPr>
      <w:rFonts w:ascii="Times New Roman" w:hAnsi="Times New Roman" w:cs="Times New Roman"/>
      <w:noProof w:val="0"/>
      <w:sz w:val="20"/>
      <w:szCs w:val="20"/>
    </w:rPr>
  </w:style>
  <w:style w:type="character" w:styleId="Appelnotedebasdep">
    <w:name w:val="footnote reference"/>
    <w:rsid w:val="000C5341"/>
    <w:rPr>
      <w:szCs w:val="20"/>
      <w:vertAlign w:val="superscript"/>
    </w:rPr>
  </w:style>
  <w:style w:type="paragraph" w:customStyle="1" w:styleId="Default">
    <w:name w:val="Default"/>
    <w:rsid w:val="000C5341"/>
    <w:pPr>
      <w:widowControl w:val="0"/>
      <w:autoSpaceDE w:val="0"/>
      <w:autoSpaceDN w:val="0"/>
      <w:adjustRightInd w:val="0"/>
    </w:pPr>
    <w:rPr>
      <w:rFonts w:ascii="TT E 1 B 4 A 640t 00" w:eastAsia="MS Mincho" w:hAnsi="TT E 1 B 4 A 640t 00" w:cs="TT E 1 B 4 A 640t 00"/>
      <w:color w:val="000000"/>
      <w:sz w:val="24"/>
      <w:szCs w:val="24"/>
    </w:rPr>
  </w:style>
  <w:style w:type="paragraph" w:customStyle="1" w:styleId="CM10">
    <w:name w:val="CM10"/>
    <w:basedOn w:val="Default"/>
    <w:next w:val="Default"/>
    <w:uiPriority w:val="99"/>
    <w:rsid w:val="000C5341"/>
    <w:pPr>
      <w:spacing w:line="256" w:lineRule="atLeast"/>
    </w:pPr>
    <w:rPr>
      <w:rFonts w:cs="Times New Roman"/>
      <w:color w:val="auto"/>
    </w:rPr>
  </w:style>
  <w:style w:type="paragraph" w:customStyle="1" w:styleId="CM100">
    <w:name w:val="CM100"/>
    <w:basedOn w:val="Default"/>
    <w:next w:val="Default"/>
    <w:uiPriority w:val="99"/>
    <w:rsid w:val="000C5341"/>
    <w:rPr>
      <w:rFonts w:cs="Times New Roman"/>
      <w:color w:val="auto"/>
    </w:rPr>
  </w:style>
  <w:style w:type="paragraph" w:customStyle="1" w:styleId="CM2">
    <w:name w:val="CM2"/>
    <w:basedOn w:val="Default"/>
    <w:next w:val="Default"/>
    <w:uiPriority w:val="99"/>
    <w:rsid w:val="000C5341"/>
    <w:pPr>
      <w:spacing w:line="258" w:lineRule="atLeast"/>
    </w:pPr>
    <w:rPr>
      <w:rFonts w:cs="Times New Roman"/>
      <w:color w:val="auto"/>
    </w:rPr>
  </w:style>
  <w:style w:type="paragraph" w:customStyle="1" w:styleId="CM5">
    <w:name w:val="CM5"/>
    <w:basedOn w:val="Default"/>
    <w:next w:val="Default"/>
    <w:uiPriority w:val="99"/>
    <w:rsid w:val="000C5341"/>
    <w:rPr>
      <w:rFonts w:cs="Times New Roman"/>
      <w:color w:val="auto"/>
    </w:rPr>
  </w:style>
  <w:style w:type="paragraph" w:customStyle="1" w:styleId="CM68">
    <w:name w:val="CM68"/>
    <w:basedOn w:val="Default"/>
    <w:next w:val="Default"/>
    <w:uiPriority w:val="99"/>
    <w:rsid w:val="000C5341"/>
    <w:pPr>
      <w:spacing w:line="256" w:lineRule="atLeast"/>
    </w:pPr>
    <w:rPr>
      <w:rFonts w:cs="Times New Roman"/>
      <w:color w:val="auto"/>
    </w:rPr>
  </w:style>
  <w:style w:type="paragraph" w:customStyle="1" w:styleId="CM69">
    <w:name w:val="CM69"/>
    <w:basedOn w:val="Default"/>
    <w:next w:val="Default"/>
    <w:uiPriority w:val="99"/>
    <w:rsid w:val="000C5341"/>
    <w:pPr>
      <w:spacing w:line="253" w:lineRule="atLeast"/>
    </w:pPr>
    <w:rPr>
      <w:rFonts w:cs="Times New Roman"/>
      <w:color w:val="auto"/>
    </w:rPr>
  </w:style>
  <w:style w:type="paragraph" w:customStyle="1" w:styleId="CM70">
    <w:name w:val="CM70"/>
    <w:basedOn w:val="Default"/>
    <w:next w:val="Default"/>
    <w:uiPriority w:val="99"/>
    <w:rsid w:val="000C5341"/>
    <w:rPr>
      <w:rFonts w:cs="Times New Roman"/>
      <w:color w:val="auto"/>
    </w:rPr>
  </w:style>
  <w:style w:type="paragraph" w:customStyle="1" w:styleId="CM71">
    <w:name w:val="CM71"/>
    <w:basedOn w:val="Default"/>
    <w:next w:val="Default"/>
    <w:uiPriority w:val="99"/>
    <w:rsid w:val="000C5341"/>
    <w:rPr>
      <w:rFonts w:cs="Times New Roman"/>
      <w:color w:val="auto"/>
    </w:rPr>
  </w:style>
  <w:style w:type="paragraph" w:customStyle="1" w:styleId="CM72">
    <w:name w:val="CM72"/>
    <w:basedOn w:val="Default"/>
    <w:next w:val="Default"/>
    <w:uiPriority w:val="99"/>
    <w:rsid w:val="000C5341"/>
    <w:pPr>
      <w:spacing w:line="253" w:lineRule="atLeast"/>
    </w:pPr>
    <w:rPr>
      <w:rFonts w:cs="Times New Roman"/>
      <w:color w:val="auto"/>
    </w:rPr>
  </w:style>
  <w:style w:type="paragraph" w:customStyle="1" w:styleId="CM85">
    <w:name w:val="CM85"/>
    <w:basedOn w:val="Default"/>
    <w:next w:val="Default"/>
    <w:uiPriority w:val="99"/>
    <w:rsid w:val="000C5341"/>
    <w:rPr>
      <w:rFonts w:cs="Times New Roman"/>
      <w:color w:val="auto"/>
    </w:rPr>
  </w:style>
  <w:style w:type="paragraph" w:customStyle="1" w:styleId="CM91">
    <w:name w:val="CM91"/>
    <w:basedOn w:val="Default"/>
    <w:next w:val="Default"/>
    <w:uiPriority w:val="99"/>
    <w:rsid w:val="000C5341"/>
    <w:rPr>
      <w:rFonts w:cs="Times New Roman"/>
      <w:color w:val="auto"/>
    </w:rPr>
  </w:style>
  <w:style w:type="paragraph" w:customStyle="1" w:styleId="CM98">
    <w:name w:val="CM98"/>
    <w:basedOn w:val="Default"/>
    <w:next w:val="Default"/>
    <w:uiPriority w:val="99"/>
    <w:rsid w:val="000C5341"/>
    <w:rPr>
      <w:rFonts w:cs="Times New Roman"/>
      <w:color w:val="auto"/>
    </w:rPr>
  </w:style>
  <w:style w:type="paragraph" w:styleId="Corpsdetexte">
    <w:name w:val="Body Text"/>
    <w:basedOn w:val="Normal"/>
    <w:link w:val="CorpsdetexteCar"/>
    <w:rsid w:val="000C5341"/>
    <w:pPr>
      <w:tabs>
        <w:tab w:val="left" w:pos="426"/>
      </w:tabs>
      <w:jc w:val="both"/>
    </w:pPr>
    <w:rPr>
      <w:rFonts w:ascii="Times New Roman" w:hAnsi="Times New Roman" w:cs="Times New Roman"/>
      <w:snapToGrid w:val="0"/>
      <w:sz w:val="22"/>
      <w:szCs w:val="20"/>
    </w:rPr>
  </w:style>
  <w:style w:type="character" w:customStyle="1" w:styleId="CorpsdetexteCar">
    <w:name w:val="Corps de texte Car"/>
    <w:link w:val="Corpsdetexte"/>
    <w:rsid w:val="000C5341"/>
    <w:rPr>
      <w:snapToGrid w:val="0"/>
      <w:color w:val="000000"/>
      <w:sz w:val="22"/>
    </w:rPr>
  </w:style>
  <w:style w:type="paragraph" w:styleId="En-ttedetabledesmatires">
    <w:name w:val="TOC Heading"/>
    <w:basedOn w:val="Titre1"/>
    <w:next w:val="Normal"/>
    <w:uiPriority w:val="39"/>
    <w:qFormat/>
    <w:rsid w:val="000C5341"/>
    <w:pPr>
      <w:numPr>
        <w:numId w:val="0"/>
      </w:numPr>
      <w:spacing w:after="0" w:line="276" w:lineRule="auto"/>
      <w:outlineLvl w:val="9"/>
    </w:pPr>
    <w:rPr>
      <w:rFonts w:ascii="Calibri" w:eastAsia="MS Gothic" w:hAnsi="Calibri" w:cs="Times New Roman"/>
      <w:bCs/>
      <w:caps w:val="0"/>
      <w:color w:val="365F91"/>
      <w:sz w:val="28"/>
      <w:szCs w:val="28"/>
      <w:u w:val="none"/>
      <w:lang w:eastAsia="en-US"/>
    </w:rPr>
  </w:style>
  <w:style w:type="table" w:styleId="Grilledutableau">
    <w:name w:val="Table Grid"/>
    <w:basedOn w:val="TableauNormal"/>
    <w:uiPriority w:val="59"/>
    <w:rsid w:val="000C53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Normal"/>
    <w:qFormat/>
    <w:rsid w:val="000C5341"/>
    <w:pPr>
      <w:jc w:val="both"/>
    </w:pPr>
    <w:rPr>
      <w:rFonts w:cs="Times New Roman"/>
      <w:b/>
      <w:bCs/>
      <w:szCs w:val="20"/>
    </w:rPr>
  </w:style>
  <w:style w:type="paragraph" w:customStyle="1" w:styleId="Normaldcal">
    <w:name w:val="Normal décalé"/>
    <w:basedOn w:val="Normal"/>
    <w:rsid w:val="000C5341"/>
    <w:pPr>
      <w:ind w:left="851"/>
    </w:pPr>
  </w:style>
  <w:style w:type="paragraph" w:customStyle="1" w:styleId="N1">
    <w:name w:val="N1"/>
    <w:basedOn w:val="Normaldcal"/>
    <w:rsid w:val="000C5341"/>
    <w:pPr>
      <w:ind w:left="1134"/>
    </w:pPr>
  </w:style>
  <w:style w:type="paragraph" w:customStyle="1" w:styleId="N2">
    <w:name w:val="N2"/>
    <w:basedOn w:val="Normal"/>
    <w:rsid w:val="000C5341"/>
    <w:pPr>
      <w:ind w:left="1418"/>
    </w:pPr>
  </w:style>
  <w:style w:type="paragraph" w:customStyle="1" w:styleId="N3">
    <w:name w:val="N3"/>
    <w:basedOn w:val="Normal"/>
    <w:rsid w:val="000C5341"/>
    <w:pPr>
      <w:ind w:left="1701"/>
    </w:pPr>
  </w:style>
  <w:style w:type="paragraph" w:customStyle="1" w:styleId="Notebasdepage">
    <w:name w:val="Note bas de page"/>
    <w:basedOn w:val="Notedebasdepage"/>
    <w:qFormat/>
    <w:rsid w:val="000C5341"/>
  </w:style>
  <w:style w:type="paragraph" w:customStyle="1" w:styleId="Listecouleur-Accent11">
    <w:name w:val="Liste couleur - Accent 11"/>
    <w:basedOn w:val="Normal"/>
    <w:qFormat/>
    <w:rsid w:val="000C5341"/>
    <w:pPr>
      <w:spacing w:after="200" w:line="276" w:lineRule="auto"/>
      <w:ind w:left="720"/>
      <w:contextualSpacing/>
    </w:pPr>
    <w:rPr>
      <w:rFonts w:ascii="Calibri" w:eastAsia="Calibri" w:hAnsi="Calibri" w:cs="Times New Roman"/>
      <w:sz w:val="22"/>
      <w:szCs w:val="22"/>
      <w:lang w:eastAsia="en-US"/>
    </w:rPr>
  </w:style>
  <w:style w:type="paragraph" w:customStyle="1" w:styleId="Paragraphe2">
    <w:name w:val="Paragraphe2"/>
    <w:basedOn w:val="Normal"/>
    <w:rsid w:val="000C5341"/>
    <w:pPr>
      <w:ind w:left="397" w:firstLine="284"/>
      <w:jc w:val="both"/>
    </w:pPr>
    <w:rPr>
      <w:szCs w:val="20"/>
    </w:rPr>
  </w:style>
  <w:style w:type="paragraph" w:customStyle="1" w:styleId="PUCE1">
    <w:name w:val="PUCE 1"/>
    <w:basedOn w:val="Listecouleur-Accent11"/>
    <w:qFormat/>
    <w:rsid w:val="000C5341"/>
    <w:pPr>
      <w:numPr>
        <w:numId w:val="2"/>
      </w:numPr>
      <w:spacing w:after="120" w:line="240" w:lineRule="auto"/>
    </w:pPr>
    <w:rPr>
      <w:rFonts w:ascii="Arial" w:hAnsi="Arial" w:cs="Arial"/>
      <w:sz w:val="20"/>
      <w:szCs w:val="20"/>
    </w:rPr>
  </w:style>
  <w:style w:type="paragraph" w:customStyle="1" w:styleId="PUCE2">
    <w:name w:val="PUCE 2"/>
    <w:basedOn w:val="Listecouleur-Accent11"/>
    <w:qFormat/>
    <w:rsid w:val="000C5341"/>
    <w:pPr>
      <w:numPr>
        <w:ilvl w:val="1"/>
        <w:numId w:val="3"/>
      </w:numPr>
      <w:spacing w:after="120" w:line="240" w:lineRule="auto"/>
    </w:pPr>
  </w:style>
  <w:style w:type="paragraph" w:customStyle="1" w:styleId="PUCE3">
    <w:name w:val="PUCE 3"/>
    <w:basedOn w:val="Listecouleur-Accent11"/>
    <w:qFormat/>
    <w:rsid w:val="000C5341"/>
    <w:pPr>
      <w:numPr>
        <w:ilvl w:val="2"/>
        <w:numId w:val="4"/>
      </w:numPr>
      <w:spacing w:after="0" w:line="240" w:lineRule="auto"/>
    </w:pPr>
  </w:style>
  <w:style w:type="paragraph" w:customStyle="1" w:styleId="Puce10">
    <w:name w:val="Puce1"/>
    <w:basedOn w:val="Normal"/>
    <w:rsid w:val="000C5341"/>
    <w:pPr>
      <w:keepNext/>
      <w:keepLines/>
      <w:numPr>
        <w:numId w:val="5"/>
      </w:numPr>
      <w:spacing w:before="60"/>
    </w:pPr>
    <w:rPr>
      <w:noProof/>
    </w:rPr>
  </w:style>
  <w:style w:type="paragraph" w:customStyle="1" w:styleId="Puce20">
    <w:name w:val="Puce2"/>
    <w:basedOn w:val="Normal"/>
    <w:rsid w:val="000C5341"/>
    <w:pPr>
      <w:keepNext/>
      <w:keepLines/>
      <w:numPr>
        <w:numId w:val="6"/>
      </w:numPr>
      <w:spacing w:before="60"/>
    </w:pPr>
    <w:rPr>
      <w:noProof/>
    </w:rPr>
  </w:style>
  <w:style w:type="paragraph" w:customStyle="1" w:styleId="Puce30">
    <w:name w:val="Puce3"/>
    <w:basedOn w:val="Normal"/>
    <w:rsid w:val="000C5341"/>
    <w:pPr>
      <w:keepNext/>
      <w:keepLines/>
      <w:numPr>
        <w:numId w:val="7"/>
      </w:numPr>
      <w:spacing w:before="60"/>
    </w:pPr>
    <w:rPr>
      <w:noProof/>
    </w:rPr>
  </w:style>
  <w:style w:type="numbering" w:customStyle="1" w:styleId="Rfrence">
    <w:name w:val="Référence"/>
    <w:basedOn w:val="Aucuneliste"/>
    <w:rsid w:val="000C5341"/>
    <w:pPr>
      <w:numPr>
        <w:numId w:val="8"/>
      </w:numPr>
    </w:pPr>
  </w:style>
  <w:style w:type="paragraph" w:customStyle="1" w:styleId="Rpertoire">
    <w:name w:val="Répertoire"/>
    <w:basedOn w:val="Normal"/>
    <w:rsid w:val="000C5341"/>
    <w:pPr>
      <w:suppressLineNumbers/>
      <w:suppressAutoHyphens/>
      <w:jc w:val="both"/>
    </w:pPr>
    <w:rPr>
      <w:rFonts w:ascii="Times New Roman" w:hAnsi="Times New Roman" w:cs="Times New Roman"/>
      <w:sz w:val="22"/>
      <w:szCs w:val="20"/>
      <w:lang w:eastAsia="zh-CN"/>
    </w:rPr>
  </w:style>
  <w:style w:type="paragraph" w:styleId="Retraitnormal">
    <w:name w:val="Normal Indent"/>
    <w:basedOn w:val="Normal"/>
    <w:rsid w:val="000C5341"/>
    <w:rPr>
      <w:rFonts w:ascii="Times New Roman" w:hAnsi="Times New Roman" w:cs="Times New Roman"/>
      <w:sz w:val="24"/>
    </w:rPr>
  </w:style>
  <w:style w:type="paragraph" w:customStyle="1" w:styleId="TEXTE">
    <w:name w:val="TEXTE"/>
    <w:basedOn w:val="Normal"/>
    <w:rsid w:val="000C5341"/>
    <w:pPr>
      <w:spacing w:after="160"/>
    </w:pPr>
    <w:rPr>
      <w:rFonts w:cs="Times New Roman"/>
      <w:spacing w:val="-4"/>
    </w:rPr>
  </w:style>
  <w:style w:type="paragraph" w:styleId="Textedebulles">
    <w:name w:val="Balloon Text"/>
    <w:basedOn w:val="Normal"/>
    <w:link w:val="TextedebullesCar"/>
    <w:rsid w:val="000C5341"/>
    <w:rPr>
      <w:rFonts w:ascii="Tahoma" w:hAnsi="Tahoma" w:cs="Tahoma"/>
      <w:sz w:val="16"/>
      <w:szCs w:val="16"/>
    </w:rPr>
  </w:style>
  <w:style w:type="character" w:customStyle="1" w:styleId="TextedebullesCar">
    <w:name w:val="Texte de bulles Car"/>
    <w:link w:val="Textedebulles"/>
    <w:rsid w:val="000C5341"/>
    <w:rPr>
      <w:rFonts w:ascii="Tahoma" w:hAnsi="Tahoma" w:cs="Tahoma"/>
      <w:color w:val="000000"/>
      <w:sz w:val="16"/>
      <w:szCs w:val="16"/>
    </w:rPr>
  </w:style>
  <w:style w:type="paragraph" w:customStyle="1" w:styleId="TIRET1">
    <w:name w:val="TIRET 1"/>
    <w:basedOn w:val="Normal"/>
    <w:rsid w:val="000C5341"/>
    <w:pPr>
      <w:numPr>
        <w:numId w:val="9"/>
      </w:numPr>
      <w:spacing w:after="80"/>
      <w:jc w:val="both"/>
    </w:pPr>
    <w:rPr>
      <w:rFonts w:cs="Times New Roman"/>
      <w:spacing w:val="-4"/>
      <w:sz w:val="22"/>
    </w:rPr>
  </w:style>
  <w:style w:type="paragraph" w:customStyle="1" w:styleId="TIRET0">
    <w:name w:val="TIRET 0"/>
    <w:basedOn w:val="TIRET1"/>
    <w:rsid w:val="000C5341"/>
    <w:pPr>
      <w:numPr>
        <w:numId w:val="0"/>
      </w:numPr>
      <w:tabs>
        <w:tab w:val="num" w:pos="643"/>
      </w:tabs>
      <w:spacing w:after="40"/>
    </w:pPr>
  </w:style>
  <w:style w:type="paragraph" w:customStyle="1" w:styleId="TITRE">
    <w:name w:val="TITRE"/>
    <w:basedOn w:val="Normal"/>
    <w:rsid w:val="000C5341"/>
    <w:pPr>
      <w:spacing w:after="400"/>
      <w:jc w:val="center"/>
      <w:outlineLvl w:val="0"/>
    </w:pPr>
    <w:rPr>
      <w:rFonts w:ascii="Arial Gras" w:hAnsi="Arial Gras" w:cs="Times New Roman"/>
      <w:b/>
      <w:caps/>
      <w:sz w:val="28"/>
      <w:u w:val="single"/>
    </w:rPr>
  </w:style>
  <w:style w:type="paragraph" w:customStyle="1" w:styleId="Titre3DNS">
    <w:name w:val="Titre 3 DNS"/>
    <w:basedOn w:val="Normal"/>
    <w:next w:val="Normal"/>
    <w:autoRedefine/>
    <w:rsid w:val="000C5341"/>
    <w:pPr>
      <w:numPr>
        <w:ilvl w:val="2"/>
        <w:numId w:val="9"/>
      </w:numPr>
      <w:jc w:val="both"/>
    </w:pPr>
    <w:rPr>
      <w:rFonts w:ascii="Times New Roman" w:hAnsi="Times New Roman" w:cs="Times New Roman"/>
      <w:sz w:val="28"/>
      <w:szCs w:val="28"/>
      <w:u w:val="single"/>
      <w:lang w:eastAsia="zh-CN"/>
    </w:rPr>
  </w:style>
  <w:style w:type="paragraph" w:customStyle="1" w:styleId="TITRECentre">
    <w:name w:val="TITRE Centre"/>
    <w:basedOn w:val="Normal"/>
    <w:rsid w:val="000C5341"/>
    <w:pPr>
      <w:jc w:val="center"/>
    </w:pPr>
    <w:rPr>
      <w:rFonts w:cs="Times New Roman"/>
      <w:b/>
      <w:sz w:val="28"/>
      <w:szCs w:val="32"/>
    </w:rPr>
  </w:style>
  <w:style w:type="paragraph" w:styleId="Titre0">
    <w:name w:val="Title"/>
    <w:aliases w:val="Chapitre"/>
    <w:next w:val="Normal"/>
    <w:link w:val="TitreCar"/>
    <w:autoRedefine/>
    <w:qFormat/>
    <w:rsid w:val="000D1062"/>
    <w:pPr>
      <w:keepNext/>
      <w:keepLines/>
      <w:suppressAutoHyphens/>
      <w:spacing w:before="120" w:after="360"/>
      <w:jc w:val="center"/>
    </w:pPr>
    <w:rPr>
      <w:rFonts w:ascii="Comic Sans MS" w:hAnsi="Comic Sans MS" w:cs="Arial"/>
      <w:b/>
      <w:noProof/>
      <w:color w:val="000000"/>
      <w:sz w:val="32"/>
      <w:szCs w:val="32"/>
      <w:u w:val="single"/>
    </w:rPr>
  </w:style>
  <w:style w:type="character" w:customStyle="1" w:styleId="TitreCar">
    <w:name w:val="Titre Car"/>
    <w:aliases w:val="Chapitre Car"/>
    <w:link w:val="Titre0"/>
    <w:rsid w:val="000D1062"/>
    <w:rPr>
      <w:rFonts w:ascii="Comic Sans MS" w:hAnsi="Comic Sans MS" w:cs="Arial"/>
      <w:b/>
      <w:noProof/>
      <w:color w:val="000000"/>
      <w:sz w:val="32"/>
      <w:szCs w:val="32"/>
      <w:u w:val="single"/>
    </w:rPr>
  </w:style>
  <w:style w:type="paragraph" w:styleId="TM1">
    <w:name w:val="toc 1"/>
    <w:basedOn w:val="Normal"/>
    <w:next w:val="Normal"/>
    <w:autoRedefine/>
    <w:uiPriority w:val="39"/>
    <w:rsid w:val="000C5341"/>
    <w:pPr>
      <w:tabs>
        <w:tab w:val="right" w:leader="underscore" w:pos="9639"/>
      </w:tabs>
      <w:ind w:left="851" w:hanging="851"/>
    </w:pPr>
    <w:rPr>
      <w:b/>
      <w:caps/>
      <w:noProof/>
    </w:rPr>
  </w:style>
  <w:style w:type="paragraph" w:styleId="TM2">
    <w:name w:val="toc 2"/>
    <w:basedOn w:val="Normal"/>
    <w:next w:val="Normal"/>
    <w:autoRedefine/>
    <w:uiPriority w:val="39"/>
    <w:rsid w:val="000C5341"/>
    <w:pPr>
      <w:keepLines/>
      <w:tabs>
        <w:tab w:val="right" w:leader="underscore" w:pos="9639"/>
      </w:tabs>
      <w:ind w:left="851" w:hanging="851"/>
    </w:pPr>
    <w:rPr>
      <w:caps/>
      <w:noProof/>
    </w:rPr>
  </w:style>
  <w:style w:type="paragraph" w:styleId="TM3">
    <w:name w:val="toc 3"/>
    <w:basedOn w:val="Normal"/>
    <w:next w:val="Normal"/>
    <w:autoRedefine/>
    <w:uiPriority w:val="39"/>
    <w:rsid w:val="000C5341"/>
    <w:pPr>
      <w:keepLines/>
      <w:tabs>
        <w:tab w:val="right" w:leader="underscore" w:pos="9639"/>
      </w:tabs>
      <w:ind w:left="851" w:hanging="851"/>
    </w:pPr>
    <w:rPr>
      <w:noProof/>
      <w:sz w:val="16"/>
      <w:szCs w:val="16"/>
    </w:rPr>
  </w:style>
  <w:style w:type="paragraph" w:styleId="TM4">
    <w:name w:val="toc 4"/>
    <w:basedOn w:val="Normal"/>
    <w:next w:val="Normal"/>
    <w:autoRedefine/>
    <w:uiPriority w:val="39"/>
    <w:rsid w:val="000C5341"/>
    <w:pPr>
      <w:keepLines/>
      <w:tabs>
        <w:tab w:val="right" w:leader="underscore" w:pos="9639"/>
      </w:tabs>
      <w:ind w:left="851" w:hanging="851"/>
    </w:pPr>
    <w:rPr>
      <w:i/>
      <w:noProof/>
      <w:sz w:val="16"/>
      <w:szCs w:val="16"/>
    </w:rPr>
  </w:style>
  <w:style w:type="paragraph" w:styleId="TM5">
    <w:name w:val="toc 5"/>
    <w:basedOn w:val="Normal"/>
    <w:next w:val="Normal"/>
    <w:uiPriority w:val="39"/>
    <w:rsid w:val="000C5341"/>
    <w:pPr>
      <w:ind w:left="800"/>
    </w:pPr>
  </w:style>
  <w:style w:type="paragraph" w:styleId="TM6">
    <w:name w:val="toc 6"/>
    <w:basedOn w:val="Normal"/>
    <w:next w:val="Normal"/>
    <w:uiPriority w:val="39"/>
    <w:rsid w:val="000C5341"/>
    <w:pPr>
      <w:ind w:left="1000"/>
    </w:pPr>
  </w:style>
  <w:style w:type="paragraph" w:styleId="TM7">
    <w:name w:val="toc 7"/>
    <w:basedOn w:val="Normal"/>
    <w:next w:val="Normal"/>
    <w:uiPriority w:val="39"/>
    <w:rsid w:val="000C5341"/>
    <w:pPr>
      <w:ind w:left="1200"/>
    </w:pPr>
  </w:style>
  <w:style w:type="paragraph" w:styleId="TM8">
    <w:name w:val="toc 8"/>
    <w:basedOn w:val="Normal"/>
    <w:next w:val="Normal"/>
    <w:uiPriority w:val="39"/>
    <w:rsid w:val="000C5341"/>
    <w:pPr>
      <w:ind w:left="1400"/>
    </w:pPr>
  </w:style>
  <w:style w:type="paragraph" w:styleId="TM9">
    <w:name w:val="toc 9"/>
    <w:basedOn w:val="Normal"/>
    <w:next w:val="Normal"/>
    <w:uiPriority w:val="39"/>
    <w:rsid w:val="000C5341"/>
    <w:pPr>
      <w:ind w:left="1600"/>
    </w:pPr>
  </w:style>
  <w:style w:type="paragraph" w:customStyle="1" w:styleId="Retraittype2">
    <w:name w:val="Retrait type 2"/>
    <w:basedOn w:val="Normal"/>
    <w:rsid w:val="008D3B5C"/>
    <w:pPr>
      <w:autoSpaceDE w:val="0"/>
      <w:autoSpaceDN w:val="0"/>
      <w:adjustRightInd w:val="0"/>
      <w:spacing w:line="300" w:lineRule="exact"/>
      <w:ind w:left="340" w:hanging="170"/>
      <w:jc w:val="both"/>
    </w:pPr>
    <w:rPr>
      <w:rFonts w:ascii="Times New Roman" w:hAnsi="Times New Roman" w:cs="Times New Roman"/>
      <w:color w:val="auto"/>
      <w:sz w:val="24"/>
    </w:rPr>
  </w:style>
  <w:style w:type="character" w:styleId="Numrodepage">
    <w:name w:val="page number"/>
    <w:rsid w:val="001E2A4D"/>
  </w:style>
  <w:style w:type="paragraph" w:customStyle="1" w:styleId="Grilleclaire-Accent31">
    <w:name w:val="Grille claire - Accent 31"/>
    <w:basedOn w:val="Normal"/>
    <w:uiPriority w:val="34"/>
    <w:qFormat/>
    <w:rsid w:val="00251F0A"/>
    <w:pPr>
      <w:ind w:left="708"/>
    </w:pPr>
    <w:rPr>
      <w:rFonts w:ascii="Times New Roman" w:hAnsi="Times New Roman" w:cs="Times New Roman"/>
      <w:color w:val="auto"/>
      <w:sz w:val="24"/>
    </w:rPr>
  </w:style>
  <w:style w:type="paragraph" w:styleId="Corpsdetexte2">
    <w:name w:val="Body Text 2"/>
    <w:basedOn w:val="Normal"/>
    <w:link w:val="Corpsdetexte2Car"/>
    <w:rsid w:val="0063686B"/>
    <w:pPr>
      <w:spacing w:after="120" w:line="480" w:lineRule="auto"/>
    </w:pPr>
  </w:style>
  <w:style w:type="character" w:customStyle="1" w:styleId="Corpsdetexte2Car">
    <w:name w:val="Corps de texte 2 Car"/>
    <w:link w:val="Corpsdetexte2"/>
    <w:rsid w:val="0063686B"/>
    <w:rPr>
      <w:rFonts w:ascii="Arial" w:hAnsi="Arial" w:cs="Arial"/>
      <w:color w:val="000000"/>
      <w:szCs w:val="24"/>
    </w:rPr>
  </w:style>
  <w:style w:type="paragraph" w:styleId="Liste2">
    <w:name w:val="List 2"/>
    <w:basedOn w:val="Normal"/>
    <w:rsid w:val="0063686B"/>
    <w:pPr>
      <w:ind w:left="566" w:hanging="283"/>
    </w:pPr>
    <w:rPr>
      <w:rFonts w:ascii="Times New Roman" w:hAnsi="Times New Roman" w:cs="Times New Roman"/>
      <w:color w:val="auto"/>
      <w:sz w:val="24"/>
    </w:rPr>
  </w:style>
  <w:style w:type="paragraph" w:customStyle="1" w:styleId="Listecouleur-Accent12">
    <w:name w:val="Liste couleur - Accent 12"/>
    <w:basedOn w:val="Normal"/>
    <w:uiPriority w:val="72"/>
    <w:qFormat/>
    <w:rsid w:val="00232949"/>
    <w:pPr>
      <w:ind w:left="720"/>
      <w:contextualSpacing/>
    </w:pPr>
    <w:rPr>
      <w:rFonts w:ascii="Times New Roman" w:hAnsi="Times New Roman" w:cs="Times New Roman"/>
      <w:color w:val="auto"/>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20and%20Settings\JT141474\Mod&#232;les\Normal%20noir.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D:\Documents and Settings\JT141474\Modèles\Normal noir.dotx</Template>
  <TotalTime>34</TotalTime>
  <Pages>5</Pages>
  <Words>1347</Words>
  <Characters>7411</Characters>
  <Application>Microsoft Office Word</Application>
  <DocSecurity>0</DocSecurity>
  <Lines>61</Lines>
  <Paragraphs>17</Paragraphs>
  <ScaleCrop>false</ScaleCrop>
  <HeadingPairs>
    <vt:vector size="2" baseType="variant">
      <vt:variant>
        <vt:lpstr>Titre</vt:lpstr>
      </vt:variant>
      <vt:variant>
        <vt:i4>1</vt:i4>
      </vt:variant>
    </vt:vector>
  </HeadingPairs>
  <TitlesOfParts>
    <vt:vector size="1" baseType="lpstr">
      <vt:lpstr>Le cadre réglementaire de l’activité</vt:lpstr>
    </vt:vector>
  </TitlesOfParts>
  <Company>cht</Company>
  <LinksUpToDate>false</LinksUpToDate>
  <CharactersWithSpaces>8741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 cadre réglementaire de l’activité</dc:title>
  <dc:subject/>
  <dc:creator>tamp</dc:creator>
  <cp:keywords/>
  <cp:lastModifiedBy>Laurent MARCOUX</cp:lastModifiedBy>
  <cp:revision>6</cp:revision>
  <cp:lastPrinted>2013-10-03T13:49:00Z</cp:lastPrinted>
  <dcterms:created xsi:type="dcterms:W3CDTF">2019-07-18T17:35:00Z</dcterms:created>
  <dcterms:modified xsi:type="dcterms:W3CDTF">2022-06-15T12:44:00Z</dcterms:modified>
</cp:coreProperties>
</file>